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5245"/>
        <w:gridCol w:w="1701"/>
        <w:gridCol w:w="1086"/>
        <w:gridCol w:w="1087"/>
        <w:gridCol w:w="1087"/>
      </w:tblGrid>
      <w:tr w:rsidR="00486AAF" w14:paraId="13289B99" w14:textId="77777777" w:rsidTr="00486AAF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5245" w:type="dxa"/>
            <w:vAlign w:val="center"/>
          </w:tcPr>
          <w:p w14:paraId="0EA0220E" w14:textId="7EA5EF03" w:rsidR="00486AAF" w:rsidRDefault="00284440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Games Training</w:t>
            </w:r>
          </w:p>
          <w:p w14:paraId="1316B544" w14:textId="1E5DC6CB"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14:paraId="64B58235" w14:textId="77777777"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14:paraId="22511355" w14:textId="77777777"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086" w:type="dxa"/>
            <w:vAlign w:val="center"/>
          </w:tcPr>
          <w:p w14:paraId="4E9CD9D5" w14:textId="144D9C20" w:rsidR="00486AAF" w:rsidRDefault="00AB322D" w:rsidP="00AB322D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31</w:t>
            </w:r>
            <w:r w:rsidRPr="00AB322D">
              <w:rPr>
                <w:rFonts w:cs="Arial"/>
                <w:bCs w:val="0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bCs w:val="0"/>
                <w:sz w:val="16"/>
                <w:szCs w:val="16"/>
              </w:rPr>
              <w:t xml:space="preserve"> </w:t>
            </w:r>
            <w:r w:rsidR="00CB6FD9">
              <w:rPr>
                <w:rFonts w:cs="Arial"/>
                <w:bCs w:val="0"/>
                <w:sz w:val="16"/>
                <w:szCs w:val="16"/>
              </w:rPr>
              <w:t>March</w:t>
            </w:r>
            <w:r>
              <w:rPr>
                <w:rFonts w:cs="Arial"/>
                <w:bCs w:val="0"/>
                <w:sz w:val="16"/>
                <w:szCs w:val="16"/>
              </w:rPr>
              <w:t xml:space="preserve"> </w:t>
            </w:r>
            <w:r w:rsidR="00CB6FD9">
              <w:rPr>
                <w:rFonts w:cs="Arial"/>
                <w:bCs w:val="0"/>
                <w:sz w:val="16"/>
                <w:szCs w:val="16"/>
              </w:rPr>
              <w:t xml:space="preserve">2021 </w:t>
            </w:r>
          </w:p>
        </w:tc>
        <w:tc>
          <w:tcPr>
            <w:tcW w:w="1087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087" w:type="dxa"/>
            <w:vAlign w:val="center"/>
          </w:tcPr>
          <w:p w14:paraId="355EDBF2" w14:textId="0B8857EE" w:rsidR="00486AAF" w:rsidRPr="00CB03F6" w:rsidRDefault="00CB6FD9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AB322D">
              <w:rPr>
                <w:rFonts w:cs="Arial"/>
                <w:bCs w:val="0"/>
                <w:sz w:val="16"/>
                <w:szCs w:val="16"/>
              </w:rPr>
              <w:t>Number loved admire</w:t>
            </w:r>
          </w:p>
        </w:tc>
      </w:tr>
      <w:tr w:rsidR="005512A4" w:rsidRPr="002735A0" w14:paraId="78271D7B" w14:textId="77777777" w:rsidTr="00486AAF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3E9A3515"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5245" w:type="dxa"/>
            <w:vAlign w:val="center"/>
          </w:tcPr>
          <w:p w14:paraId="78BEA4EF" w14:textId="2488528E" w:rsidR="005512A4" w:rsidRPr="0006467E" w:rsidRDefault="00CB6FD9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t>Indoor Arena, Riseholme College, Riseholme Park, Lincoln LN2 2LG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260" w:type="dxa"/>
            <w:gridSpan w:val="3"/>
            <w:vAlign w:val="center"/>
          </w:tcPr>
          <w:p w14:paraId="2198A60E" w14:textId="56062717" w:rsidR="005512A4" w:rsidRPr="00806159" w:rsidRDefault="00CB6FD9" w:rsidP="00CB6FD9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Cs w:val="20"/>
                <w:shd w:val="clear" w:color="auto" w:fill="FFFFFF"/>
              </w:rPr>
              <w:t>SK 98573 75693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935"/>
        <w:gridCol w:w="6379"/>
        <w:gridCol w:w="1418"/>
        <w:gridCol w:w="4393"/>
      </w:tblGrid>
      <w:tr w:rsidR="00CE530D" w14:paraId="125FA402" w14:textId="77777777" w:rsidTr="0057158E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935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379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4393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57158E">
        <w:trPr>
          <w:trHeight w:val="2466"/>
        </w:trPr>
        <w:tc>
          <w:tcPr>
            <w:tcW w:w="461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35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379" w:type="dxa"/>
            <w:vAlign w:val="center"/>
          </w:tcPr>
          <w:p w14:paraId="343C594D" w14:textId="079EC88E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14:paraId="71809426" w14:textId="60EDF4DC" w:rsidR="004F510E" w:rsidRPr="00021AA8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who is required to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self </w:t>
            </w:r>
            <w:r w:rsidR="00333E2A">
              <w:rPr>
                <w:rFonts w:ascii="Arial" w:hAnsi="Arial" w:cs="Arial"/>
                <w:sz w:val="16"/>
                <w:szCs w:val="16"/>
              </w:rPr>
              <w:t>-</w:t>
            </w:r>
            <w:r w:rsidR="00F531FA">
              <w:rPr>
                <w:rFonts w:ascii="Arial" w:hAnsi="Arial" w:cs="Arial"/>
                <w:sz w:val="16"/>
                <w:szCs w:val="16"/>
              </w:rPr>
              <w:t>i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>solat</w:t>
            </w:r>
            <w:r w:rsidR="00F531FA">
              <w:rPr>
                <w:rFonts w:ascii="Arial" w:hAnsi="Arial" w:cs="Arial"/>
                <w:sz w:val="16"/>
                <w:szCs w:val="16"/>
              </w:rPr>
              <w:t>e as Covid positive or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self isolating</w:t>
            </w:r>
            <w:r>
              <w:rPr>
                <w:rFonts w:ascii="Arial" w:hAnsi="Arial" w:cs="Arial"/>
                <w:sz w:val="16"/>
                <w:szCs w:val="16"/>
              </w:rPr>
              <w:t xml:space="preserve"> for 14 days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due</w:t>
            </w:r>
            <w:r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Covid tracing </w:t>
            </w:r>
          </w:p>
          <w:p w14:paraId="0A3ABF09" w14:textId="7777777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2 metre separation rule is enforced as much as possible, with support from parents, helpers and other responsible persons present.</w:t>
            </w:r>
          </w:p>
          <w:p w14:paraId="0ABF6A8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0EE3587F" w14:textId="3B3B854A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</w:t>
            </w:r>
            <w:r w:rsidR="004E5CB5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14:paraId="3915792A" w14:textId="4C46B0E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remind users to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hands regularly and avoid touching their face.</w:t>
            </w:r>
          </w:p>
          <w:p w14:paraId="4EFD73F8" w14:textId="31D0210E" w:rsidR="009F2C44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</w:rPr>
              <w:t>Currently all members in tier 3 – organised sporting activities are permitted from 2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  <w:vertAlign w:val="superscript"/>
              </w:rPr>
              <w:t>nd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December, should some members move out of tier 3 then members 18 and over advised not to travel but this is not mandatory.</w:t>
            </w:r>
          </w:p>
          <w:p w14:paraId="42C6B436" w14:textId="10ACE371" w:rsidR="00F775FD" w:rsidRPr="009F2C44" w:rsidRDefault="00F775FD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0C75C42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14:paraId="01718E4B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EB78BD" w14:textId="7777777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14:paraId="4883B237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3F832D95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Hand sanitiser for use frequently through out session </w:t>
            </w:r>
          </w:p>
        </w:tc>
      </w:tr>
      <w:tr w:rsidR="00CE530D" w14:paraId="34589A2D" w14:textId="77777777" w:rsidTr="0057158E">
        <w:trPr>
          <w:trHeight w:val="3535"/>
        </w:trPr>
        <w:tc>
          <w:tcPr>
            <w:tcW w:w="461" w:type="dxa"/>
            <w:vAlign w:val="center"/>
          </w:tcPr>
          <w:p w14:paraId="686123D0" w14:textId="3B2B2685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35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379" w:type="dxa"/>
            <w:vAlign w:val="center"/>
          </w:tcPr>
          <w:p w14:paraId="4C0A608B" w14:textId="030DFF01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</w:t>
            </w:r>
            <w:r w:rsidR="00F531FA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 xml:space="preserve"> remote</w:t>
            </w:r>
            <w:r w:rsidR="00F531F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online.</w:t>
            </w:r>
          </w:p>
          <w:p w14:paraId="4526A437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6A52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14:paraId="2D4BA487" w14:textId="57ED1712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to encourage regular </w:t>
            </w:r>
            <w:r w:rsidR="00F531FA">
              <w:rPr>
                <w:rFonts w:ascii="Arial" w:hAnsi="Arial" w:cs="Arial"/>
                <w:sz w:val="16"/>
                <w:szCs w:val="16"/>
              </w:rPr>
              <w:t>sanitising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and social distancing</w:t>
            </w:r>
          </w:p>
          <w:p w14:paraId="49F39D31" w14:textId="524CD7F9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>Where possible p</w:t>
            </w:r>
            <w:r w:rsidRPr="00021AA8">
              <w:rPr>
                <w:rFonts w:ascii="Arial" w:hAnsi="Arial" w:cs="Arial"/>
                <w:sz w:val="16"/>
                <w:szCs w:val="16"/>
              </w:rPr>
              <w:t>lan for staggered arrival and departure times for participants to reduce congestion and numbers of people present.</w:t>
            </w:r>
          </w:p>
          <w:p w14:paraId="21E24BF3" w14:textId="4ADA148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1418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77023AD2" w14:textId="24831B8D" w:rsidR="00CD4150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</w:t>
            </w:r>
          </w:p>
          <w:p w14:paraId="7DB89CB6" w14:textId="4D1C1C26"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C53B1" w14:textId="1B0D2A8F" w:rsidR="00CE530D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14:paraId="53B85326" w14:textId="77777777" w:rsidR="00F531FA" w:rsidRPr="00F531FA" w:rsidRDefault="00F531FA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2669DE" w14:textId="6170ED29" w:rsidR="00F531FA" w:rsidRPr="00706309" w:rsidRDefault="00F531FA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Small groups &amp; training sessions run one after the other so will limit numbers on site</w:t>
            </w:r>
          </w:p>
          <w:p w14:paraId="388C1A65" w14:textId="77777777"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54C4C02C" w:rsidR="00E23322" w:rsidRPr="005155A0" w:rsidRDefault="00E23322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6D4DCED8" w14:textId="77777777" w:rsidTr="0057158E">
        <w:trPr>
          <w:trHeight w:val="1976"/>
        </w:trPr>
        <w:tc>
          <w:tcPr>
            <w:tcW w:w="461" w:type="dxa"/>
            <w:vAlign w:val="center"/>
          </w:tcPr>
          <w:p w14:paraId="461F82FE" w14:textId="5DE0BDD6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935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41B25B13" w14:textId="60334415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725CAC76" w14:textId="5F524FCF" w:rsidR="00CE530D" w:rsidRPr="00AB322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 w:rsidRPr="00AB322D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AB32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28C" w:rsidRPr="00AB322D">
              <w:rPr>
                <w:rFonts w:ascii="Arial" w:hAnsi="Arial" w:cs="Arial"/>
                <w:sz w:val="16"/>
                <w:szCs w:val="16"/>
              </w:rPr>
              <w:t xml:space="preserve">Venue has </w:t>
            </w:r>
            <w:r w:rsidRPr="00AB322D">
              <w:rPr>
                <w:rFonts w:ascii="Arial" w:hAnsi="Arial" w:cs="Arial"/>
                <w:sz w:val="16"/>
                <w:szCs w:val="16"/>
              </w:rPr>
              <w:t xml:space="preserve">signs and notices to remind users to wash hands </w:t>
            </w:r>
          </w:p>
          <w:p w14:paraId="68510C6C" w14:textId="71B7C0A9" w:rsidR="009746C6" w:rsidRPr="00E8428C" w:rsidRDefault="009746C6" w:rsidP="009746C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8503A77" w14:textId="41935DA0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B875074" w14:textId="22BDAC8F" w:rsidR="00CE530D" w:rsidRDefault="009F0A51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Toilet facilities hopefully not required as sessions are not over long and </w:t>
            </w:r>
            <w:r w:rsidR="005831AB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journey</w:t>
            </w: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venue should be manageable without a loo stop</w:t>
            </w:r>
          </w:p>
          <w:p w14:paraId="2D00E7CA" w14:textId="2C92F647"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toilets are used then member must wash and sanitise hands before and after using the toilets</w:t>
            </w:r>
          </w:p>
          <w:p w14:paraId="6204CD88" w14:textId="4E7BC6E7"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venue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14:paraId="29A6DB60" w14:textId="77777777" w:rsidTr="0057158E">
        <w:trPr>
          <w:trHeight w:val="3924"/>
        </w:trPr>
        <w:tc>
          <w:tcPr>
            <w:tcW w:w="461" w:type="dxa"/>
            <w:vAlign w:val="center"/>
          </w:tcPr>
          <w:p w14:paraId="5D0518A5" w14:textId="2126496F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35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379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418" w:type="dxa"/>
            <w:vAlign w:val="center"/>
          </w:tcPr>
          <w:p w14:paraId="4DED0F1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4393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872DD76" w14:textId="335B97E4" w:rsidR="009F0A51" w:rsidRPr="00706309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Clearly First Aid would require physical contact</w:t>
            </w:r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 requirement to give First aid outweighs potential risk of Covid 19.</w:t>
            </w:r>
          </w:p>
        </w:tc>
      </w:tr>
      <w:tr w:rsidR="00CE530D" w14:paraId="740F32D5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013AADBF" w14:textId="77777777"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5" w:type="dxa"/>
            <w:vAlign w:val="center"/>
          </w:tcPr>
          <w:p w14:paraId="432830E2" w14:textId="500300E1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in 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2853E524" w14:textId="77777777" w:rsidR="00CE530D" w:rsidRDefault="00CE530D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0656">
              <w:rPr>
                <w:rFonts w:ascii="Arial" w:hAnsi="Arial" w:cs="Arial"/>
                <w:sz w:val="16"/>
                <w:szCs w:val="16"/>
              </w:rPr>
              <w:t xml:space="preserve">No Social Gatherings of spectators etc </w:t>
            </w:r>
          </w:p>
          <w:p w14:paraId="05635B33" w14:textId="0DFD64C4" w:rsidR="009F2C44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AAF">
              <w:rPr>
                <w:rFonts w:ascii="Arial" w:hAnsi="Arial" w:cs="Arial"/>
                <w:sz w:val="16"/>
                <w:szCs w:val="16"/>
              </w:rPr>
              <w:t>Venue is a</w:t>
            </w:r>
            <w:r w:rsidR="00AB322D">
              <w:rPr>
                <w:rFonts w:ascii="Arial" w:hAnsi="Arial" w:cs="Arial"/>
                <w:sz w:val="16"/>
                <w:szCs w:val="16"/>
              </w:rPr>
              <w:t>n outdoor</w:t>
            </w:r>
            <w:bookmarkStart w:id="0" w:name="_GoBack"/>
            <w:bookmarkEnd w:id="0"/>
            <w:r w:rsidR="00486AAF">
              <w:rPr>
                <w:rFonts w:ascii="Arial" w:hAnsi="Arial" w:cs="Arial"/>
                <w:sz w:val="16"/>
                <w:szCs w:val="16"/>
              </w:rPr>
              <w:t xml:space="preserve"> arena which is classed as an outdoor space. </w:t>
            </w:r>
          </w:p>
          <w:p w14:paraId="77E8264A" w14:textId="4FAE6787" w:rsidR="00486AAF" w:rsidRPr="00B33987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AAF" w:rsidRPr="00AB322D">
              <w:rPr>
                <w:rFonts w:ascii="Arial" w:hAnsi="Arial" w:cs="Arial"/>
                <w:sz w:val="16"/>
                <w:szCs w:val="16"/>
              </w:rPr>
              <w:t>There is a viewing area outside of the main arena – still classed as outside area</w:t>
            </w:r>
          </w:p>
        </w:tc>
        <w:tc>
          <w:tcPr>
            <w:tcW w:w="1418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2878D295" w14:textId="73E4085A" w:rsidR="00CE530D" w:rsidRDefault="001A0656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This activity is in a well</w:t>
            </w:r>
            <w:r w:rsidR="00333E2A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ventilated 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covered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riding arena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>, classed as outdoor space</w:t>
            </w:r>
          </w:p>
          <w:p w14:paraId="145B64AF" w14:textId="6C1535B8" w:rsidR="00486AAF" w:rsidRPr="00021AA8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Members requested to attend with only one supporter, if additional needed i.e. driver or extra younger sibling for child safety reasons then the ‘extras’ must remain with the vehicle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>, unless young child would be unsupervised, then they must remain with the parent at all times &amp; always outside the arena</w:t>
            </w: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One supporter allowed to observe outside the arena, they must adhere to social distancing rules and sanitise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if touching gates equipment etc</w:t>
            </w:r>
          </w:p>
          <w:p w14:paraId="509EB83F" w14:textId="011DDE06"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Any supporter in the viewing area is required to complete the BHPC Track and trace document – this will be retained by the organiser for 3 weeks. Sanitise hands after using pen</w:t>
            </w:r>
          </w:p>
        </w:tc>
      </w:tr>
      <w:tr w:rsidR="00CE530D" w14:paraId="16DD233B" w14:textId="77777777" w:rsidTr="0057158E">
        <w:trPr>
          <w:trHeight w:val="1090"/>
        </w:trPr>
        <w:tc>
          <w:tcPr>
            <w:tcW w:w="461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35" w:type="dxa"/>
            <w:vAlign w:val="center"/>
          </w:tcPr>
          <w:p w14:paraId="4A43117B" w14:textId="77777777" w:rsidR="00CE530D" w:rsidRPr="004E4C0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coaching or riding activity.</w:t>
            </w:r>
          </w:p>
        </w:tc>
        <w:tc>
          <w:tcPr>
            <w:tcW w:w="6379" w:type="dxa"/>
            <w:vAlign w:val="center"/>
          </w:tcPr>
          <w:p w14:paraId="0A0274B4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14:paraId="127A344A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14:paraId="3AA04A17" w14:textId="148BB0AB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63BFF">
              <w:rPr>
                <w:rFonts w:ascii="Arial" w:hAnsi="Arial" w:cs="Arial"/>
                <w:sz w:val="16"/>
                <w:szCs w:val="16"/>
              </w:rPr>
              <w:t xml:space="preserve"> Participants to sanitise hands before, after and regularly during training/handling equipment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56CD561" w14:textId="72D40D58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sz w:val="16"/>
                <w:szCs w:val="16"/>
              </w:rPr>
              <w:t>Parent equipment helper to sanitise hands before, during and after training/handing equipmen</w:t>
            </w:r>
            <w:r w:rsidR="009F2C44">
              <w:rPr>
                <w:rFonts w:ascii="Arial" w:hAnsi="Arial" w:cs="Arial"/>
                <w:sz w:val="16"/>
                <w:szCs w:val="16"/>
              </w:rPr>
              <w:t>t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4720A2" w14:textId="43704751" w:rsidR="00B63BFF" w:rsidRDefault="00B63BFF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13FAA46B" w14:textId="114C9A0F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14:paraId="471D5A24" w14:textId="3C32A86B" w:rsidR="009F0A51" w:rsidRPr="009746C6" w:rsidRDefault="00B63BFF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="009F0A51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members training at once</w:t>
            </w:r>
          </w:p>
          <w:p w14:paraId="0BED6794" w14:textId="7E73D74D" w:rsidR="009F0A51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14:paraId="3D179B49" w14:textId="557188EF" w:rsidR="00B63BFF" w:rsidRDefault="00B63BFF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 parent helper in arena</w:t>
            </w:r>
          </w:p>
          <w:p w14:paraId="7F9F2192" w14:textId="1DDD4AC4" w:rsidR="00B63BFF" w:rsidRPr="00706309" w:rsidRDefault="00B63BFF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Other parents can assist with putting equipment away at the end of the session but must sanitise afterwards</w:t>
            </w:r>
          </w:p>
          <w:p w14:paraId="42BEDB09" w14:textId="77777777"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No physical contact unless First Aid is required.</w:t>
            </w:r>
          </w:p>
          <w:p w14:paraId="2F8EDDBB" w14:textId="26336CA0" w:rsidR="00706309" w:rsidRPr="009B3030" w:rsidRDefault="00706309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Minimum amount of shared equipment.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Riders,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coach,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helper in training area</w:t>
            </w:r>
          </w:p>
        </w:tc>
      </w:tr>
      <w:tr w:rsidR="00CE530D" w14:paraId="545C1183" w14:textId="77777777" w:rsidTr="009F2C44">
        <w:trPr>
          <w:trHeight w:val="694"/>
        </w:trPr>
        <w:tc>
          <w:tcPr>
            <w:tcW w:w="461" w:type="dxa"/>
            <w:vAlign w:val="center"/>
          </w:tcPr>
          <w:p w14:paraId="3C9D4F2C" w14:textId="4C17F43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</w:t>
            </w:r>
          </w:p>
        </w:tc>
        <w:tc>
          <w:tcPr>
            <w:tcW w:w="2935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379" w:type="dxa"/>
            <w:vAlign w:val="center"/>
          </w:tcPr>
          <w:p w14:paraId="7F7C8876" w14:textId="30FA3213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sz w:val="16"/>
                <w:szCs w:val="16"/>
              </w:rPr>
              <w:t>As above re handling games equipment: riders/coach &amp; helper</w:t>
            </w:r>
          </w:p>
          <w:p w14:paraId="11CDAFCB" w14:textId="69869F9C" w:rsidR="00B63BFF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63BFF">
              <w:rPr>
                <w:rFonts w:ascii="Arial" w:hAnsi="Arial" w:cs="Arial"/>
                <w:sz w:val="16"/>
                <w:szCs w:val="16"/>
              </w:rPr>
              <w:t xml:space="preserve"> Sanitise after using pen</w:t>
            </w:r>
            <w:r w:rsidR="009F2C44">
              <w:rPr>
                <w:rFonts w:ascii="Arial" w:hAnsi="Arial" w:cs="Arial"/>
                <w:sz w:val="16"/>
                <w:szCs w:val="16"/>
              </w:rPr>
              <w:t xml:space="preserve"> when signing track &amp; trace</w:t>
            </w:r>
          </w:p>
          <w:p w14:paraId="1DACBC66" w14:textId="0449500F" w:rsidR="00CE530D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The use of gloves is not necessary.</w:t>
            </w:r>
          </w:p>
          <w:p w14:paraId="57211923" w14:textId="7324AA32" w:rsidR="009F2C44" w:rsidRPr="009F2C44" w:rsidRDefault="009F2C44" w:rsidP="009F2C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7FB0BCD" w14:textId="61C35550" w:rsidR="009F2C44" w:rsidRPr="009F2C44" w:rsidRDefault="009F2C44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F5A9CE7" w14:textId="4C669E11" w:rsidR="00706309" w:rsidRDefault="009F2C4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802DF4">
              <w:rPr>
                <w:rFonts w:ascii="Arial" w:hAnsi="Arial" w:cs="Arial"/>
                <w:sz w:val="16"/>
                <w:szCs w:val="16"/>
              </w:rPr>
              <w:t xml:space="preserve"> Where possible equipment should be wiped with sanitiser between sessions.</w:t>
            </w:r>
          </w:p>
          <w:p w14:paraId="3C6A4815" w14:textId="73CC9089" w:rsidR="00706309" w:rsidRPr="009F2C44" w:rsidRDefault="00706309" w:rsidP="009F2C4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023D2F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935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379" w:type="dxa"/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418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34A25490" w14:textId="77777777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14:paraId="1BB1D422" w14:textId="10D7D05B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14:paraId="0A67BFE3" w14:textId="77777777" w:rsidTr="00EF0CC4">
        <w:trPr>
          <w:trHeight w:val="422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25495C54" w14:textId="1893D3E8" w:rsidR="00EF0CC4" w:rsidRPr="00EF0CC4" w:rsidRDefault="00B63BFF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Games</w:t>
            </w:r>
            <w:r w:rsidR="00EF0CC4" w:rsidRPr="00EF0CC4">
              <w:rPr>
                <w:rFonts w:ascii="Arial" w:hAnsi="Arial" w:cs="Arial"/>
                <w:b/>
                <w:sz w:val="24"/>
              </w:rPr>
              <w:t xml:space="preserve"> Issues</w:t>
            </w:r>
          </w:p>
        </w:tc>
      </w:tr>
      <w:tr w:rsidR="00706309" w14:paraId="34AEAD13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11BD17B" w14:textId="63BC21AF"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935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6379" w:type="dxa"/>
            <w:vAlign w:val="center"/>
          </w:tcPr>
          <w:p w14:paraId="2B721D80" w14:textId="3B4570AD" w:rsidR="00706309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CPD Accredited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 supervise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members training</w:t>
            </w:r>
          </w:p>
          <w:p w14:paraId="3FC492F5" w14:textId="0700CCCA" w:rsidR="001A0656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44BD1096" w14:textId="72007D94" w:rsidR="00540099" w:rsidRPr="009B3030" w:rsidRDefault="00540099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Ponies to be tacked up in a secure area, if not secure adult must be present at all times</w:t>
            </w:r>
          </w:p>
          <w:p w14:paraId="1AD385E6" w14:textId="21B9C5E1" w:rsidR="001A0656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Keep spectators out of arena</w:t>
            </w:r>
          </w:p>
          <w:p w14:paraId="63E01BEE" w14:textId="1640A4C9" w:rsidR="009B3030" w:rsidRPr="00540099" w:rsidRDefault="009B3030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sz w:val="16"/>
                <w:szCs w:val="16"/>
              </w:rPr>
              <w:t xml:space="preserve">Arena is a </w:t>
            </w:r>
            <w:r w:rsidR="00540099">
              <w:rPr>
                <w:rFonts w:ascii="Arial" w:hAnsi="Arial" w:cs="Arial"/>
                <w:sz w:val="16"/>
                <w:szCs w:val="16"/>
              </w:rPr>
              <w:t>secure area with a</w:t>
            </w:r>
            <w:r w:rsidR="00AB322D">
              <w:rPr>
                <w:rFonts w:ascii="Arial" w:hAnsi="Arial" w:cs="Arial"/>
                <w:sz w:val="16"/>
                <w:szCs w:val="16"/>
              </w:rPr>
              <w:t xml:space="preserve"> good quality, well maintained </w:t>
            </w:r>
            <w:r w:rsidR="00540099">
              <w:rPr>
                <w:rFonts w:ascii="Arial" w:hAnsi="Arial" w:cs="Arial"/>
                <w:sz w:val="16"/>
                <w:szCs w:val="16"/>
              </w:rPr>
              <w:t>surface</w:t>
            </w:r>
            <w:r w:rsidRPr="009B3030">
              <w:rPr>
                <w:rFonts w:ascii="Arial" w:hAnsi="Arial" w:cs="Arial"/>
                <w:sz w:val="16"/>
                <w:szCs w:val="16"/>
              </w:rPr>
              <w:t>. Instructor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14:paraId="39532700" w14:textId="0BE1E576" w:rsidR="009B3030" w:rsidRPr="009B3030" w:rsidRDefault="005831AB" w:rsidP="004E5CB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5F5F0A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CDBB34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7D0F7F0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E327036" w14:textId="2D126208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4393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5B327" w14:textId="6CD24472" w:rsidR="009B3030" w:rsidRPr="0057158E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driving conditions or yard area unsafe the session will be cancelled by the organiser.</w:t>
            </w: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7777777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List of all members attending training,</w:t>
            </w:r>
          </w:p>
          <w:p w14:paraId="2BF13DD9" w14:textId="1080B798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Name, age, emergency phone number</w:t>
            </w:r>
          </w:p>
          <w:p w14:paraId="350FFB64" w14:textId="716A33F9" w:rsidR="009746C6" w:rsidRPr="0057158E" w:rsidRDefault="009746C6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a parent is riding – then they must have their own insurance &amp; provide the organiser with contact details in the event of emergency.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>Incident 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 Forms and book to be available</w:t>
            </w:r>
          </w:p>
          <w:p w14:paraId="41F5DF2F" w14:textId="2D5560A8" w:rsidR="004155C2" w:rsidRPr="0057158E" w:rsidRDefault="00540099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Hormann Equine</w:t>
            </w:r>
            <w:r w:rsidR="004155C2" w:rsidRPr="005715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5FD">
              <w:rPr>
                <w:rFonts w:ascii="Arial" w:hAnsi="Arial" w:cs="Arial"/>
                <w:sz w:val="16"/>
                <w:szCs w:val="16"/>
              </w:rPr>
              <w:t>07713477323</w:t>
            </w:r>
          </w:p>
          <w:p w14:paraId="4D5DF032" w14:textId="6191C13F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Burton Hunt Kennels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01522 522798</w:t>
            </w:r>
          </w:p>
          <w:p w14:paraId="2BBFC333" w14:textId="77777777" w:rsidR="00706309" w:rsidRPr="0057158E" w:rsidRDefault="004155C2" w:rsidP="004155C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   Tarpaulin in case of equine casualty</w:t>
            </w:r>
          </w:p>
          <w:p w14:paraId="17465FC6" w14:textId="77777777" w:rsidR="0057158E" w:rsidRDefault="0057158E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57158E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Report any damages to </w:t>
            </w:r>
            <w:r w:rsidR="009F2C44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venue</w:t>
            </w:r>
          </w:p>
          <w:p w14:paraId="3C34124B" w14:textId="26CBCCEE" w:rsidR="009F2C44" w:rsidRPr="0057158E" w:rsidRDefault="009F2C44" w:rsidP="00AB322D">
            <w:pPr>
              <w:pStyle w:val="ListParagraph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155C2" w14:paraId="7862304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5928BC1B" w14:textId="5068184A"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935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6379" w:type="dxa"/>
          </w:tcPr>
          <w:p w14:paraId="260BFD3C" w14:textId="77777777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14:paraId="1A3F8D1D" w14:textId="61A4AC49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</w:t>
            </w:r>
            <w:r w:rsidR="00F775FD">
              <w:rPr>
                <w:rFonts w:ascii="Arial" w:hAnsi="Arial" w:cs="Arial"/>
                <w:snapToGrid w:val="0"/>
                <w:sz w:val="16"/>
                <w:szCs w:val="16"/>
              </w:rPr>
              <w:t xml:space="preserve">d, 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4C7E42EA" w14:textId="42218030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Covid the responsibility of tack checks is the responsibility of the parent. This will be reminded to parents in the briefing</w:t>
            </w:r>
          </w:p>
        </w:tc>
        <w:tc>
          <w:tcPr>
            <w:tcW w:w="1418" w:type="dxa"/>
            <w:vAlign w:val="center"/>
          </w:tcPr>
          <w:p w14:paraId="1B518A95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3E4089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AD86BAE" w14:textId="6BA7D2F1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2D9D87C" w14:textId="799E5965"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3" w:type="dxa"/>
            <w:vAlign w:val="center"/>
          </w:tcPr>
          <w:p w14:paraId="294EE7DC" w14:textId="50A0F305"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If there is a problem, instructor speak to parent/carer.</w:t>
            </w:r>
          </w:p>
          <w:p w14:paraId="12D0D736" w14:textId="77777777"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14:paraId="1A52DFD8" w14:textId="0B834299"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2F7AD8BA" w14:textId="7BDF8F26"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935" w:type="dxa"/>
          </w:tcPr>
          <w:p w14:paraId="16D93310" w14:textId="24804D3F"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6379" w:type="dxa"/>
          </w:tcPr>
          <w:p w14:paraId="002A147C" w14:textId="65CC210F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0099">
              <w:rPr>
                <w:rFonts w:ascii="Arial" w:hAnsi="Arial" w:cs="Arial"/>
                <w:sz w:val="16"/>
                <w:szCs w:val="16"/>
              </w:rPr>
              <w:t>As above all participants to sanit</w:t>
            </w:r>
            <w:r w:rsidR="00F775FD">
              <w:rPr>
                <w:rFonts w:ascii="Arial" w:hAnsi="Arial" w:cs="Arial"/>
                <w:sz w:val="16"/>
                <w:szCs w:val="16"/>
              </w:rPr>
              <w:t>ise</w:t>
            </w:r>
            <w:r w:rsidR="00540099">
              <w:rPr>
                <w:rFonts w:ascii="Arial" w:hAnsi="Arial" w:cs="Arial"/>
                <w:sz w:val="16"/>
                <w:szCs w:val="16"/>
              </w:rPr>
              <w:t xml:space="preserve"> hands before, during and after training</w:t>
            </w:r>
            <w:r w:rsidR="00F775FD">
              <w:rPr>
                <w:rFonts w:ascii="Arial" w:hAnsi="Arial" w:cs="Arial"/>
                <w:sz w:val="16"/>
                <w:szCs w:val="16"/>
              </w:rPr>
              <w:t xml:space="preserve"> to reduce the risk of disease transmission</w:t>
            </w:r>
          </w:p>
          <w:p w14:paraId="258897F9" w14:textId="1E459F4B" w:rsidR="002269DF" w:rsidRPr="004155C2" w:rsidRDefault="002269DF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9746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checked for defects, </w:t>
            </w:r>
            <w:r w:rsidR="00540099" w:rsidRPr="009B3030">
              <w:rPr>
                <w:rFonts w:ascii="Arial" w:hAnsi="Arial" w:cs="Arial"/>
                <w:sz w:val="16"/>
                <w:szCs w:val="16"/>
              </w:rPr>
              <w:t>age/wear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when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games set up 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>and immediately prior to use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  <w:r w:rsidR="00540099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Damaged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equipment removed</w:t>
            </w:r>
            <w:r w:rsidR="00540099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 and replaced before next rider</w:t>
            </w:r>
          </w:p>
        </w:tc>
        <w:tc>
          <w:tcPr>
            <w:tcW w:w="1418" w:type="dxa"/>
            <w:vAlign w:val="center"/>
          </w:tcPr>
          <w:p w14:paraId="01E0A713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763B20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43AF6EA" w14:textId="2CC70F73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651F1F1C" w14:textId="3FF10E60" w:rsidR="002269DF" w:rsidRPr="002269DF" w:rsidRDefault="002269DF" w:rsidP="00E8428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260C3D39" w14:textId="304C454E"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  <w:r w:rsidR="009746C6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9746C6" w:rsidRPr="004E5CB5">
              <w:rPr>
                <w:rFonts w:ascii="Arial" w:hAnsi="Arial" w:cs="Arial"/>
                <w:bCs w:val="0"/>
                <w:noProof/>
                <w:szCs w:val="20"/>
                <w:lang w:val="en-US"/>
              </w:rPr>
              <w:t>Charlotte Fursdon</w:t>
            </w: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</w:t>
            </w:r>
            <w:r w:rsidR="00540099">
              <w:rPr>
                <w:rFonts w:ascii="Arial" w:hAnsi="Arial" w:cs="Arial"/>
                <w:noProof/>
                <w:szCs w:val="20"/>
                <w:lang w:val="en-US"/>
              </w:rPr>
              <w:t>&amp; Dianne Finnegan</w:t>
            </w: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</w:t>
            </w:r>
          </w:p>
        </w:tc>
        <w:tc>
          <w:tcPr>
            <w:tcW w:w="3828" w:type="dxa"/>
            <w:vMerge w:val="restart"/>
          </w:tcPr>
          <w:p w14:paraId="3E956C47" w14:textId="3DC699BF" w:rsidR="007F1A80" w:rsidRPr="007F1A80" w:rsidRDefault="00AB322D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31/3/2021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AD099" w14:textId="77777777" w:rsidR="00CA45AE" w:rsidRDefault="00CA45AE">
      <w:r>
        <w:separator/>
      </w:r>
    </w:p>
  </w:endnote>
  <w:endnote w:type="continuationSeparator" w:id="0">
    <w:p w14:paraId="473763FB" w14:textId="77777777" w:rsidR="00CA45AE" w:rsidRDefault="00CA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AB322D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AB322D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AB322D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AB322D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608B1" w14:textId="77777777" w:rsidR="00CA45AE" w:rsidRDefault="00CA45AE">
      <w:r>
        <w:separator/>
      </w:r>
    </w:p>
  </w:footnote>
  <w:footnote w:type="continuationSeparator" w:id="0">
    <w:p w14:paraId="3D866F79" w14:textId="77777777" w:rsidR="00CA45AE" w:rsidRDefault="00CA4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1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43"/>
    <w:rsid w:val="0000778B"/>
    <w:rsid w:val="00021AA8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5011"/>
    <w:rsid w:val="0010372C"/>
    <w:rsid w:val="00126F3F"/>
    <w:rsid w:val="00130A5C"/>
    <w:rsid w:val="00131D8F"/>
    <w:rsid w:val="00135DEB"/>
    <w:rsid w:val="00142C91"/>
    <w:rsid w:val="00153F5A"/>
    <w:rsid w:val="001557C1"/>
    <w:rsid w:val="001710EB"/>
    <w:rsid w:val="001801C8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E5CB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4682"/>
    <w:rsid w:val="00607268"/>
    <w:rsid w:val="0063059B"/>
    <w:rsid w:val="00632675"/>
    <w:rsid w:val="006343C3"/>
    <w:rsid w:val="00634471"/>
    <w:rsid w:val="00643992"/>
    <w:rsid w:val="0064416E"/>
    <w:rsid w:val="00655263"/>
    <w:rsid w:val="00655405"/>
    <w:rsid w:val="00673FCF"/>
    <w:rsid w:val="00692CD0"/>
    <w:rsid w:val="006B006A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F1A80"/>
    <w:rsid w:val="007F6B71"/>
    <w:rsid w:val="00802DF4"/>
    <w:rsid w:val="00806159"/>
    <w:rsid w:val="00852245"/>
    <w:rsid w:val="00853652"/>
    <w:rsid w:val="008555D9"/>
    <w:rsid w:val="008977E2"/>
    <w:rsid w:val="008B0D95"/>
    <w:rsid w:val="008B2EA1"/>
    <w:rsid w:val="008B57ED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2C44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4910"/>
    <w:rsid w:val="00A876ED"/>
    <w:rsid w:val="00AB322D"/>
    <w:rsid w:val="00AB6976"/>
    <w:rsid w:val="00AC7AE7"/>
    <w:rsid w:val="00AD2DB0"/>
    <w:rsid w:val="00AD5D9F"/>
    <w:rsid w:val="00AF2CDA"/>
    <w:rsid w:val="00B03860"/>
    <w:rsid w:val="00B142E0"/>
    <w:rsid w:val="00B21E39"/>
    <w:rsid w:val="00B33987"/>
    <w:rsid w:val="00B33D0A"/>
    <w:rsid w:val="00B57239"/>
    <w:rsid w:val="00B63B23"/>
    <w:rsid w:val="00B63BFF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45AE"/>
    <w:rsid w:val="00CA6D49"/>
    <w:rsid w:val="00CB03F6"/>
    <w:rsid w:val="00CB6FD9"/>
    <w:rsid w:val="00CD4150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531FA"/>
    <w:rsid w:val="00F77316"/>
    <w:rsid w:val="00F775FD"/>
    <w:rsid w:val="00F83C19"/>
    <w:rsid w:val="00F965CB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  <w15:docId w15:val="{835CC1AD-B331-488D-9F17-3C6AC1C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0</TotalTime>
  <Pages>3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D finnegan</cp:lastModifiedBy>
  <cp:revision>2</cp:revision>
  <cp:lastPrinted>2020-10-18T09:32:00Z</cp:lastPrinted>
  <dcterms:created xsi:type="dcterms:W3CDTF">2021-04-11T13:48:00Z</dcterms:created>
  <dcterms:modified xsi:type="dcterms:W3CDTF">2021-04-11T13:48:00Z</dcterms:modified>
</cp:coreProperties>
</file>