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400F4" w14:textId="6ECD21AA" w:rsidR="00231933" w:rsidRDefault="00231933" w:rsidP="00231933">
      <w:pPr>
        <w:rPr>
          <w:b/>
          <w:bCs/>
        </w:rPr>
      </w:pPr>
      <w:r>
        <w:rPr>
          <w:b/>
          <w:bCs/>
        </w:rPr>
        <w:t>How to add Rallies or Competitions to Hose Events System</w:t>
      </w:r>
    </w:p>
    <w:p w14:paraId="3189A26A" w14:textId="77777777" w:rsidR="00231933" w:rsidRDefault="00231933" w:rsidP="00231933">
      <w:pPr>
        <w:rPr>
          <w:b/>
          <w:bCs/>
        </w:rPr>
      </w:pPr>
    </w:p>
    <w:p w14:paraId="1FD0BC5A" w14:textId="6D85653C" w:rsidR="00231933" w:rsidRDefault="00231933" w:rsidP="00231933">
      <w:pPr>
        <w:rPr>
          <w:b/>
          <w:bCs/>
        </w:rPr>
      </w:pPr>
      <w:r>
        <w:rPr>
          <w:b/>
          <w:bCs/>
        </w:rPr>
        <w:t xml:space="preserve">When Adding a Rally/Training Event use the Add Rally Option. </w:t>
      </w:r>
    </w:p>
    <w:p w14:paraId="4130BC0B" w14:textId="6F40829B" w:rsidR="00231933" w:rsidRDefault="00231933" w:rsidP="00231933">
      <w:pPr>
        <w:rPr>
          <w:b/>
          <w:bCs/>
        </w:rPr>
      </w:pPr>
      <w:r>
        <w:rPr>
          <w:b/>
          <w:bCs/>
        </w:rPr>
        <w:t>Competitions should be added as an Event</w:t>
      </w:r>
    </w:p>
    <w:p w14:paraId="031B90C6" w14:textId="77777777" w:rsidR="00231933" w:rsidRDefault="00231933" w:rsidP="00231933">
      <w:pPr>
        <w:rPr>
          <w:b/>
          <w:bCs/>
        </w:rPr>
      </w:pPr>
    </w:p>
    <w:p w14:paraId="6805730C" w14:textId="05AAC386" w:rsidR="00231933" w:rsidRDefault="00231933" w:rsidP="00231933">
      <w:pPr>
        <w:rPr>
          <w:b/>
          <w:bCs/>
        </w:rPr>
      </w:pPr>
      <w:r>
        <w:rPr>
          <w:b/>
          <w:bCs/>
        </w:rPr>
        <w:t>Adding a Rally</w:t>
      </w:r>
    </w:p>
    <w:p w14:paraId="341B85DA" w14:textId="77777777" w:rsidR="00231933" w:rsidRDefault="00231933" w:rsidP="00231933">
      <w:r>
        <w:t xml:space="preserve">It is actually quite </w:t>
      </w:r>
      <w:proofErr w:type="gramStart"/>
      <w:r>
        <w:t>easy,</w:t>
      </w:r>
      <w:proofErr w:type="gramEnd"/>
      <w:r>
        <w:t xml:space="preserve"> I have set up the Christmas rally and made an entry</w:t>
      </w:r>
    </w:p>
    <w:p w14:paraId="1EEAC4A7" w14:textId="77777777" w:rsidR="00231933" w:rsidRDefault="00231933" w:rsidP="00231933"/>
    <w:p w14:paraId="2F8706F2" w14:textId="77777777" w:rsidR="00231933" w:rsidRDefault="00231933" w:rsidP="00231933">
      <w:r>
        <w:t xml:space="preserve">As per the other night when </w:t>
      </w:r>
      <w:proofErr w:type="gramStart"/>
      <w:r>
        <w:t>adding  PC</w:t>
      </w:r>
      <w:proofErr w:type="gramEnd"/>
      <w:r>
        <w:t xml:space="preserve"> session log on as </w:t>
      </w:r>
      <w:hyperlink r:id="rId5" w:history="1">
        <w:r>
          <w:rPr>
            <w:rStyle w:val="Hyperlink"/>
          </w:rPr>
          <w:t>Burton@PCUK.org</w:t>
        </w:r>
      </w:hyperlink>
      <w:r>
        <w:t xml:space="preserve"> and use password</w:t>
      </w:r>
      <w:r>
        <w:rPr>
          <w:b/>
          <w:bCs/>
        </w:rPr>
        <w:t xml:space="preserve"> 8urt0nPC</w:t>
      </w:r>
    </w:p>
    <w:p w14:paraId="6A22484E" w14:textId="77777777" w:rsidR="00231933" w:rsidRDefault="00231933" w:rsidP="00231933"/>
    <w:p w14:paraId="403CC2BC" w14:textId="77777777" w:rsidR="00231933" w:rsidRDefault="00231933" w:rsidP="00231933">
      <w:r>
        <w:t>You need to go into ‘Event Manager’. Black box at top RH corner</w:t>
      </w:r>
    </w:p>
    <w:p w14:paraId="76077D6F" w14:textId="77777777" w:rsidR="00231933" w:rsidRDefault="00231933" w:rsidP="00231933"/>
    <w:p w14:paraId="1864150C" w14:textId="77777777" w:rsidR="00231933" w:rsidRDefault="00231933" w:rsidP="00231933">
      <w:r>
        <w:t>This will show up and coming rallies/Training – you can view/manage events from here</w:t>
      </w:r>
    </w:p>
    <w:p w14:paraId="52881B71" w14:textId="77777777" w:rsidR="00231933" w:rsidRDefault="00231933" w:rsidP="00231933"/>
    <w:p w14:paraId="4A918CBA" w14:textId="77777777" w:rsidR="00231933" w:rsidRDefault="00231933" w:rsidP="00231933">
      <w:r>
        <w:t>To add a PC Training session or Rally – Select ‘Add a Rally’ (I think the EVENT option is more for comps)</w:t>
      </w:r>
    </w:p>
    <w:p w14:paraId="4CD08AC5" w14:textId="77777777" w:rsidR="00231933" w:rsidRDefault="00231933" w:rsidP="00231933"/>
    <w:p w14:paraId="7768812D" w14:textId="77777777" w:rsidR="00231933" w:rsidRDefault="00231933" w:rsidP="00231933">
      <w:r>
        <w:t>Most of it is self-explanatory but pointers below</w:t>
      </w:r>
    </w:p>
    <w:p w14:paraId="7F30A4D6" w14:textId="77777777" w:rsidR="00231933" w:rsidRDefault="00231933" w:rsidP="00231933"/>
    <w:p w14:paraId="0830B1F0" w14:textId="77777777" w:rsidR="00231933" w:rsidRDefault="00231933" w:rsidP="00231933">
      <w:pPr>
        <w:pStyle w:val="ListParagraph"/>
        <w:numPr>
          <w:ilvl w:val="0"/>
          <w:numId w:val="1"/>
        </w:numPr>
        <w:rPr>
          <w:rFonts w:eastAsia="Times New Roman"/>
        </w:rPr>
      </w:pPr>
      <w:r>
        <w:rPr>
          <w:rFonts w:eastAsia="Times New Roman"/>
        </w:rPr>
        <w:t xml:space="preserve">If it’s a new venue – </w:t>
      </w:r>
      <w:proofErr w:type="spellStart"/>
      <w:proofErr w:type="gramStart"/>
      <w:r>
        <w:rPr>
          <w:rFonts w:eastAsia="Times New Roman"/>
        </w:rPr>
        <w:t>wont</w:t>
      </w:r>
      <w:proofErr w:type="spellEnd"/>
      <w:proofErr w:type="gramEnd"/>
      <w:r>
        <w:rPr>
          <w:rFonts w:eastAsia="Times New Roman"/>
        </w:rPr>
        <w:t xml:space="preserve"> be in drop down list – when you add for first time you will need to add in all details including What 3 words</w:t>
      </w:r>
    </w:p>
    <w:p w14:paraId="4F26F1F8" w14:textId="77777777" w:rsidR="00231933" w:rsidRDefault="00231933" w:rsidP="00231933">
      <w:pPr>
        <w:pStyle w:val="ListParagraph"/>
        <w:numPr>
          <w:ilvl w:val="0"/>
          <w:numId w:val="1"/>
        </w:numPr>
        <w:rPr>
          <w:rFonts w:eastAsia="Times New Roman"/>
        </w:rPr>
      </w:pPr>
      <w:r>
        <w:rPr>
          <w:rFonts w:eastAsia="Times New Roman"/>
        </w:rPr>
        <w:t xml:space="preserve">Pony Club bit fine – but would suggest you don’t open it to other Areas initially – I guess you might choose to go into it later if short </w:t>
      </w:r>
      <w:proofErr w:type="gramStart"/>
      <w:r>
        <w:rPr>
          <w:rFonts w:eastAsia="Times New Roman"/>
        </w:rPr>
        <w:t>on  numbers</w:t>
      </w:r>
      <w:proofErr w:type="gramEnd"/>
      <w:r>
        <w:rPr>
          <w:rFonts w:eastAsia="Times New Roman"/>
        </w:rPr>
        <w:t xml:space="preserve"> and open to Area 6</w:t>
      </w:r>
    </w:p>
    <w:p w14:paraId="241D9043" w14:textId="77777777" w:rsidR="00231933" w:rsidRDefault="00231933" w:rsidP="00231933">
      <w:pPr>
        <w:pStyle w:val="ListParagraph"/>
        <w:numPr>
          <w:ilvl w:val="0"/>
          <w:numId w:val="1"/>
        </w:numPr>
        <w:rPr>
          <w:rFonts w:eastAsia="Times New Roman"/>
        </w:rPr>
      </w:pPr>
      <w:r>
        <w:rPr>
          <w:rFonts w:eastAsia="Times New Roman"/>
        </w:rPr>
        <w:t>Key Dates – date and time Rally starts and Date Rally closes are the days the event is on – so in most cases will be the same. Date booking opens and closes is pretty obvious</w:t>
      </w:r>
    </w:p>
    <w:p w14:paraId="1D3413AA" w14:textId="77777777" w:rsidR="00231933" w:rsidRDefault="00231933" w:rsidP="00231933">
      <w:pPr>
        <w:pStyle w:val="ListParagraph"/>
        <w:numPr>
          <w:ilvl w:val="0"/>
          <w:numId w:val="1"/>
        </w:numPr>
        <w:rPr>
          <w:rFonts w:eastAsia="Times New Roman"/>
        </w:rPr>
      </w:pPr>
      <w:r>
        <w:rPr>
          <w:rFonts w:eastAsia="Times New Roman"/>
        </w:rPr>
        <w:t>Contact Information – this is organisers info</w:t>
      </w:r>
    </w:p>
    <w:p w14:paraId="71E31282" w14:textId="77777777" w:rsidR="00231933" w:rsidRDefault="00231933" w:rsidP="00231933">
      <w:pPr>
        <w:pStyle w:val="ListParagraph"/>
        <w:numPr>
          <w:ilvl w:val="0"/>
          <w:numId w:val="1"/>
        </w:numPr>
        <w:rPr>
          <w:rFonts w:eastAsia="Times New Roman"/>
        </w:rPr>
      </w:pPr>
      <w:r>
        <w:rPr>
          <w:rFonts w:eastAsia="Times New Roman"/>
        </w:rPr>
        <w:t xml:space="preserve">Refund type -Please select this option </w:t>
      </w:r>
      <w:r>
        <w:rPr>
          <w:rFonts w:ascii="Arial" w:eastAsia="Times New Roman" w:hAnsi="Arial" w:cs="Arial"/>
          <w:i/>
          <w:iCs/>
          <w:color w:val="353A3D"/>
          <w:sz w:val="26"/>
          <w:szCs w:val="26"/>
          <w:shd w:val="clear" w:color="auto" w:fill="EFF0F1"/>
        </w:rPr>
        <w:t>No Refunds after the withdrawal date for whatever reason. Before this date full refunds to be given.</w:t>
      </w:r>
    </w:p>
    <w:p w14:paraId="2F49F672" w14:textId="1A923870" w:rsidR="00231933" w:rsidRPr="000B605F" w:rsidRDefault="000B605F" w:rsidP="00231933">
      <w:pPr>
        <w:pStyle w:val="ListParagraph"/>
        <w:numPr>
          <w:ilvl w:val="1"/>
          <w:numId w:val="1"/>
        </w:numPr>
        <w:rPr>
          <w:rFonts w:eastAsia="Times New Roman"/>
        </w:rPr>
      </w:pPr>
      <w:r w:rsidRPr="000B605F">
        <w:rPr>
          <w:rFonts w:ascii="Arial" w:eastAsia="Times New Roman" w:hAnsi="Arial" w:cs="Arial"/>
          <w:color w:val="353A3D"/>
          <w:sz w:val="26"/>
          <w:szCs w:val="26"/>
          <w:shd w:val="clear" w:color="auto" w:fill="EFF0F1"/>
        </w:rPr>
        <w:t xml:space="preserve">Note </w:t>
      </w:r>
      <w:r w:rsidR="00231933" w:rsidRPr="000B605F">
        <w:rPr>
          <w:rFonts w:ascii="Arial" w:eastAsia="Times New Roman" w:hAnsi="Arial" w:cs="Arial"/>
          <w:color w:val="353A3D"/>
          <w:sz w:val="26"/>
          <w:szCs w:val="26"/>
          <w:shd w:val="clear" w:color="auto" w:fill="EFF0F1"/>
        </w:rPr>
        <w:t>The refund will be minus the booking fee – this appears in the member area</w:t>
      </w:r>
    </w:p>
    <w:p w14:paraId="43803893" w14:textId="7B367648" w:rsidR="00231933" w:rsidRDefault="00231933" w:rsidP="00231933">
      <w:pPr>
        <w:pStyle w:val="ListParagraph"/>
        <w:numPr>
          <w:ilvl w:val="0"/>
          <w:numId w:val="1"/>
        </w:numPr>
        <w:rPr>
          <w:rFonts w:eastAsia="Times New Roman"/>
        </w:rPr>
      </w:pPr>
      <w:r>
        <w:rPr>
          <w:rFonts w:eastAsia="Times New Roman"/>
        </w:rPr>
        <w:t xml:space="preserve">Cancellations – Please </w:t>
      </w:r>
      <w:r w:rsidR="000B605F">
        <w:rPr>
          <w:rFonts w:eastAsia="Times New Roman"/>
        </w:rPr>
        <w:t>select</w:t>
      </w:r>
      <w:r>
        <w:rPr>
          <w:rFonts w:eastAsia="Times New Roman"/>
        </w:rPr>
        <w:t xml:space="preserve"> this option </w:t>
      </w:r>
      <w:proofErr w:type="gramStart"/>
      <w:r>
        <w:rPr>
          <w:rFonts w:ascii="Arial" w:eastAsia="Times New Roman" w:hAnsi="Arial" w:cs="Arial"/>
          <w:i/>
          <w:iCs/>
          <w:color w:val="353A3D"/>
          <w:sz w:val="26"/>
          <w:szCs w:val="26"/>
          <w:shd w:val="clear" w:color="auto" w:fill="EFF0F1"/>
        </w:rPr>
        <w:t>In</w:t>
      </w:r>
      <w:proofErr w:type="gramEnd"/>
      <w:r>
        <w:rPr>
          <w:rFonts w:ascii="Arial" w:eastAsia="Times New Roman" w:hAnsi="Arial" w:cs="Arial"/>
          <w:i/>
          <w:iCs/>
          <w:color w:val="353A3D"/>
          <w:sz w:val="26"/>
          <w:szCs w:val="26"/>
          <w:shd w:val="clear" w:color="auto" w:fill="EFF0F1"/>
        </w:rPr>
        <w:t xml:space="preserve"> the unfortunate situation of the event having to cancel all entries will be refunded in full including any booking fees paid.</w:t>
      </w:r>
    </w:p>
    <w:p w14:paraId="29072BFB" w14:textId="77777777" w:rsidR="00231933" w:rsidRPr="000B605F" w:rsidRDefault="00231933" w:rsidP="00231933">
      <w:pPr>
        <w:pStyle w:val="ListParagraph"/>
        <w:numPr>
          <w:ilvl w:val="1"/>
          <w:numId w:val="1"/>
        </w:numPr>
        <w:rPr>
          <w:rFonts w:eastAsia="Times New Roman"/>
        </w:rPr>
      </w:pPr>
      <w:r w:rsidRPr="000B605F">
        <w:rPr>
          <w:rFonts w:ascii="Arial" w:eastAsia="Times New Roman" w:hAnsi="Arial" w:cs="Arial"/>
          <w:color w:val="353A3D"/>
          <w:shd w:val="clear" w:color="auto" w:fill="EFF0F1"/>
        </w:rPr>
        <w:t>This means if we cancel the member is not penalised by losing booking fee – hope we don’t need to cancel too much</w:t>
      </w:r>
    </w:p>
    <w:p w14:paraId="132F0817" w14:textId="77777777" w:rsidR="00231933" w:rsidRDefault="00231933" w:rsidP="00231933">
      <w:pPr>
        <w:pStyle w:val="ListParagraph"/>
        <w:numPr>
          <w:ilvl w:val="0"/>
          <w:numId w:val="1"/>
        </w:numPr>
        <w:rPr>
          <w:rFonts w:eastAsia="Times New Roman"/>
        </w:rPr>
      </w:pPr>
      <w:r>
        <w:rPr>
          <w:rFonts w:eastAsia="Times New Roman"/>
        </w:rPr>
        <w:t xml:space="preserve">Tickets – total spaces at rally – for example SJ for 3 hrs = 12 spaces. Please select fees to be applied per TICKET, this is effectively per person. If you select per </w:t>
      </w:r>
      <w:proofErr w:type="gramStart"/>
      <w:r>
        <w:rPr>
          <w:rFonts w:eastAsia="Times New Roman"/>
        </w:rPr>
        <w:t>event</w:t>
      </w:r>
      <w:proofErr w:type="gramEnd"/>
      <w:r>
        <w:rPr>
          <w:rFonts w:eastAsia="Times New Roman"/>
        </w:rPr>
        <w:t xml:space="preserve"> it is more expensive for the majority</w:t>
      </w:r>
    </w:p>
    <w:p w14:paraId="0E560DE9" w14:textId="77777777" w:rsidR="00231933" w:rsidRDefault="00231933" w:rsidP="00231933">
      <w:pPr>
        <w:pStyle w:val="ListParagraph"/>
        <w:numPr>
          <w:ilvl w:val="0"/>
          <w:numId w:val="1"/>
        </w:numPr>
        <w:rPr>
          <w:rFonts w:eastAsia="Times New Roman"/>
        </w:rPr>
      </w:pPr>
      <w:r>
        <w:rPr>
          <w:rFonts w:eastAsia="Times New Roman"/>
        </w:rPr>
        <w:t xml:space="preserve">Most events will </w:t>
      </w:r>
      <w:proofErr w:type="gramStart"/>
      <w:r>
        <w:rPr>
          <w:rFonts w:eastAsia="Times New Roman"/>
        </w:rPr>
        <w:t>need  only</w:t>
      </w:r>
      <w:proofErr w:type="gramEnd"/>
      <w:r>
        <w:rPr>
          <w:rFonts w:eastAsia="Times New Roman"/>
        </w:rPr>
        <w:t xml:space="preserve"> 1 Ticket Type , suggest you would only need more than one ticket type if having tiered prices</w:t>
      </w:r>
    </w:p>
    <w:p w14:paraId="166055ED" w14:textId="77777777" w:rsidR="00231933" w:rsidRDefault="00231933" w:rsidP="00231933">
      <w:pPr>
        <w:pStyle w:val="ListParagraph"/>
        <w:numPr>
          <w:ilvl w:val="0"/>
          <w:numId w:val="1"/>
        </w:numPr>
        <w:rPr>
          <w:rFonts w:eastAsia="Times New Roman"/>
        </w:rPr>
      </w:pPr>
      <w:r>
        <w:rPr>
          <w:rFonts w:eastAsia="Times New Roman"/>
        </w:rPr>
        <w:t>Name and details – suggest ‘General Rally place’, if just one ticket type – the number of spaces will be same as the total rally spaces</w:t>
      </w:r>
    </w:p>
    <w:p w14:paraId="08CD1402" w14:textId="77777777" w:rsidR="00231933" w:rsidRDefault="00231933" w:rsidP="00231933">
      <w:pPr>
        <w:pStyle w:val="ListParagraph"/>
        <w:numPr>
          <w:ilvl w:val="0"/>
          <w:numId w:val="1"/>
        </w:numPr>
        <w:rPr>
          <w:rFonts w:eastAsia="Times New Roman"/>
        </w:rPr>
      </w:pPr>
      <w:r>
        <w:rPr>
          <w:rFonts w:eastAsia="Times New Roman"/>
        </w:rPr>
        <w:t>Price – be careful with Price – booking fee price changes at £10, £20 so a session at £19.99 should be a £1 booking fee. A £20 rally will be £1.45 booking fee</w:t>
      </w:r>
    </w:p>
    <w:p w14:paraId="3E37258F" w14:textId="5DFF046B" w:rsidR="00231933" w:rsidRDefault="00231933" w:rsidP="00231933">
      <w:pPr>
        <w:pStyle w:val="ListParagraph"/>
        <w:numPr>
          <w:ilvl w:val="1"/>
          <w:numId w:val="1"/>
        </w:numPr>
        <w:rPr>
          <w:rFonts w:eastAsia="Times New Roman"/>
        </w:rPr>
      </w:pPr>
      <w:r>
        <w:rPr>
          <w:rFonts w:eastAsia="Times New Roman"/>
        </w:rPr>
        <w:t>Also note when we used to use Unity – we added the PP fee to the cost of the rally. HE is different the price you enter is the cost of the event. Booking fees are added on top and go direct to Horse Events</w:t>
      </w:r>
    </w:p>
    <w:p w14:paraId="3E8538F7" w14:textId="77777777" w:rsidR="00231933" w:rsidRDefault="00231933" w:rsidP="00231933">
      <w:pPr>
        <w:pStyle w:val="ListParagraph"/>
        <w:numPr>
          <w:ilvl w:val="0"/>
          <w:numId w:val="1"/>
        </w:numPr>
        <w:rPr>
          <w:rFonts w:eastAsia="Times New Roman"/>
        </w:rPr>
      </w:pPr>
      <w:r>
        <w:rPr>
          <w:rFonts w:eastAsia="Times New Roman"/>
        </w:rPr>
        <w:t>Form type – Select Ridden Pony Club rally, this gives you the options for questions that you wish to ask i.e. level training out so you can sort groups</w:t>
      </w:r>
    </w:p>
    <w:p w14:paraId="17E723F7" w14:textId="77777777" w:rsidR="00231933" w:rsidRDefault="00231933" w:rsidP="00231933">
      <w:pPr>
        <w:pStyle w:val="ListParagraph"/>
        <w:numPr>
          <w:ilvl w:val="0"/>
          <w:numId w:val="1"/>
        </w:numPr>
        <w:rPr>
          <w:rFonts w:eastAsia="Times New Roman"/>
        </w:rPr>
      </w:pPr>
      <w:r>
        <w:rPr>
          <w:rFonts w:eastAsia="Times New Roman"/>
        </w:rPr>
        <w:lastRenderedPageBreak/>
        <w:t>Accept terms and conditions</w:t>
      </w:r>
    </w:p>
    <w:p w14:paraId="195B721B" w14:textId="77777777" w:rsidR="00231933" w:rsidRDefault="00231933" w:rsidP="00231933">
      <w:pPr>
        <w:pStyle w:val="ListParagraph"/>
        <w:numPr>
          <w:ilvl w:val="0"/>
          <w:numId w:val="1"/>
        </w:numPr>
        <w:rPr>
          <w:rFonts w:eastAsia="Times New Roman"/>
        </w:rPr>
      </w:pPr>
      <w:r>
        <w:rPr>
          <w:rFonts w:eastAsia="Times New Roman"/>
        </w:rPr>
        <w:t xml:space="preserve">Permissions – this is so others in branch could view your event – currently we all using same log on – so as long as we don’t get any conflicts we </w:t>
      </w:r>
      <w:proofErr w:type="gramStart"/>
      <w:r>
        <w:rPr>
          <w:rFonts w:eastAsia="Times New Roman"/>
        </w:rPr>
        <w:t>shouldn’t  need</w:t>
      </w:r>
      <w:proofErr w:type="gramEnd"/>
      <w:r>
        <w:rPr>
          <w:rFonts w:eastAsia="Times New Roman"/>
        </w:rPr>
        <w:t xml:space="preserve"> to do this</w:t>
      </w:r>
    </w:p>
    <w:p w14:paraId="64353233" w14:textId="77777777" w:rsidR="00231933" w:rsidRDefault="00231933" w:rsidP="00231933">
      <w:pPr>
        <w:pStyle w:val="ListParagraph"/>
        <w:numPr>
          <w:ilvl w:val="0"/>
          <w:numId w:val="1"/>
        </w:numPr>
        <w:rPr>
          <w:rFonts w:eastAsia="Times New Roman"/>
        </w:rPr>
      </w:pPr>
      <w:r>
        <w:rPr>
          <w:rFonts w:eastAsia="Times New Roman"/>
        </w:rPr>
        <w:t>Add event – if you have missed anything you will get error message.</w:t>
      </w:r>
    </w:p>
    <w:p w14:paraId="67D3B7CD" w14:textId="77777777" w:rsidR="00231933" w:rsidRDefault="00231933" w:rsidP="00231933">
      <w:pPr>
        <w:pStyle w:val="ListParagraph"/>
        <w:numPr>
          <w:ilvl w:val="0"/>
          <w:numId w:val="1"/>
        </w:numPr>
        <w:rPr>
          <w:rFonts w:eastAsia="Times New Roman"/>
        </w:rPr>
      </w:pPr>
      <w:r>
        <w:rPr>
          <w:rFonts w:eastAsia="Times New Roman"/>
        </w:rPr>
        <w:t>The event will need to be approved by HE before it is available to book</w:t>
      </w:r>
    </w:p>
    <w:p w14:paraId="403F152E" w14:textId="77777777" w:rsidR="00231933" w:rsidRDefault="00231933" w:rsidP="00231933">
      <w:pPr>
        <w:pStyle w:val="ListParagraph"/>
        <w:numPr>
          <w:ilvl w:val="0"/>
          <w:numId w:val="1"/>
        </w:numPr>
        <w:rPr>
          <w:rFonts w:eastAsia="Times New Roman"/>
        </w:rPr>
      </w:pPr>
      <w:r>
        <w:rPr>
          <w:rFonts w:eastAsia="Times New Roman"/>
        </w:rPr>
        <w:t xml:space="preserve">If you make a mistake – don’t panic HE are really helpful and can make amends if you </w:t>
      </w:r>
      <w:proofErr w:type="gramStart"/>
      <w:r>
        <w:rPr>
          <w:rFonts w:eastAsia="Times New Roman"/>
        </w:rPr>
        <w:t>cant</w:t>
      </w:r>
      <w:proofErr w:type="gramEnd"/>
    </w:p>
    <w:p w14:paraId="4F1C5A28" w14:textId="77777777" w:rsidR="00231933" w:rsidRDefault="00231933" w:rsidP="00231933"/>
    <w:p w14:paraId="4D802E9D" w14:textId="77777777" w:rsidR="00231933" w:rsidRDefault="00231933" w:rsidP="00231933">
      <w:pPr>
        <w:rPr>
          <w:b/>
          <w:bCs/>
        </w:rPr>
      </w:pPr>
    </w:p>
    <w:p w14:paraId="2E27DF8E" w14:textId="3CCFF455" w:rsidR="00231933" w:rsidRDefault="00231933" w:rsidP="00231933">
      <w:pPr>
        <w:rPr>
          <w:b/>
          <w:bCs/>
        </w:rPr>
      </w:pPr>
      <w:r>
        <w:rPr>
          <w:b/>
          <w:bCs/>
        </w:rPr>
        <w:t>Adding an Event</w:t>
      </w:r>
    </w:p>
    <w:p w14:paraId="1175FE47" w14:textId="29E645B6" w:rsidR="00231933" w:rsidRPr="00231933" w:rsidRDefault="00231933" w:rsidP="00231933">
      <w:r w:rsidRPr="00231933">
        <w:t>Similar procedure to Adding a Rally but you must select a different option when the branch chooses to cancel an event, otherwise this could be extremely expensive for the branch</w:t>
      </w:r>
    </w:p>
    <w:p w14:paraId="3450BEED" w14:textId="77777777" w:rsidR="00231933" w:rsidRDefault="00231933" w:rsidP="00231933">
      <w:pPr>
        <w:rPr>
          <w:b/>
          <w:bCs/>
        </w:rPr>
      </w:pPr>
    </w:p>
    <w:p w14:paraId="1A196CED" w14:textId="3E5A0AA4" w:rsidR="00231933" w:rsidRDefault="00231933" w:rsidP="00231933">
      <w:pPr>
        <w:rPr>
          <w:b/>
          <w:bCs/>
        </w:rPr>
      </w:pPr>
      <w:r>
        <w:rPr>
          <w:rFonts w:ascii="Arial" w:hAnsi="Arial" w:cs="Arial"/>
          <w:i/>
          <w:iCs/>
          <w:color w:val="353A3D"/>
          <w:sz w:val="26"/>
          <w:szCs w:val="26"/>
          <w:shd w:val="clear" w:color="auto" w:fill="EFF0F1"/>
        </w:rPr>
        <w:t>In the unfortunate situation of the event having to cancel all entries will be refunded in full minus any booking fees</w:t>
      </w:r>
    </w:p>
    <w:p w14:paraId="108ED27F" w14:textId="77777777" w:rsidR="00231933" w:rsidRDefault="00231933" w:rsidP="00231933">
      <w:pPr>
        <w:rPr>
          <w:b/>
          <w:bCs/>
        </w:rPr>
      </w:pPr>
    </w:p>
    <w:p w14:paraId="0DBB7F36" w14:textId="4AB8046E" w:rsidR="00231933" w:rsidRDefault="00231933" w:rsidP="00231933">
      <w:pPr>
        <w:rPr>
          <w:b/>
          <w:bCs/>
        </w:rPr>
      </w:pPr>
      <w:r>
        <w:rPr>
          <w:b/>
          <w:bCs/>
        </w:rPr>
        <w:t>Member Booking</w:t>
      </w:r>
    </w:p>
    <w:p w14:paraId="6D0BE373" w14:textId="77777777" w:rsidR="00231933" w:rsidRDefault="00231933" w:rsidP="00231933"/>
    <w:p w14:paraId="7C21B2C0" w14:textId="77777777" w:rsidR="00231933" w:rsidRDefault="00231933" w:rsidP="00231933">
      <w:pPr>
        <w:pStyle w:val="ListParagraph"/>
        <w:numPr>
          <w:ilvl w:val="0"/>
          <w:numId w:val="2"/>
        </w:numPr>
        <w:rPr>
          <w:rFonts w:eastAsia="Times New Roman"/>
        </w:rPr>
      </w:pPr>
      <w:r>
        <w:rPr>
          <w:rFonts w:eastAsia="Times New Roman"/>
        </w:rPr>
        <w:t>Members will need to set up a log in on Horse Events. Be careful as an organiser you must go in to your account to book in /add riders etc – don’t use the PC log on! Easily done! Lol!</w:t>
      </w:r>
    </w:p>
    <w:p w14:paraId="33D3793F" w14:textId="77777777" w:rsidR="00231933" w:rsidRDefault="00231933" w:rsidP="00231933">
      <w:pPr>
        <w:pStyle w:val="ListParagraph"/>
        <w:numPr>
          <w:ilvl w:val="0"/>
          <w:numId w:val="2"/>
        </w:numPr>
        <w:rPr>
          <w:rFonts w:eastAsia="Times New Roman"/>
        </w:rPr>
      </w:pPr>
      <w:r>
        <w:rPr>
          <w:rFonts w:eastAsia="Times New Roman"/>
        </w:rPr>
        <w:t>Riders and horses will need to be added (not all fields are compulsory</w:t>
      </w:r>
      <w:proofErr w:type="gramStart"/>
      <w:r>
        <w:rPr>
          <w:rFonts w:eastAsia="Times New Roman"/>
        </w:rPr>
        <w:t>) .</w:t>
      </w:r>
      <w:proofErr w:type="gramEnd"/>
      <w:r>
        <w:rPr>
          <w:rFonts w:eastAsia="Times New Roman"/>
        </w:rPr>
        <w:t xml:space="preserve"> You only do this once so its speedy in future</w:t>
      </w:r>
    </w:p>
    <w:p w14:paraId="52DF255A" w14:textId="77777777" w:rsidR="00231933" w:rsidRDefault="00231933" w:rsidP="00231933">
      <w:pPr>
        <w:pStyle w:val="ListParagraph"/>
        <w:numPr>
          <w:ilvl w:val="0"/>
          <w:numId w:val="2"/>
        </w:numPr>
        <w:rPr>
          <w:rFonts w:eastAsia="Times New Roman"/>
        </w:rPr>
      </w:pPr>
      <w:r>
        <w:rPr>
          <w:rFonts w:eastAsia="Times New Roman"/>
        </w:rPr>
        <w:t>As you enter a rider you will need to validate the membership</w:t>
      </w:r>
    </w:p>
    <w:p w14:paraId="17485C88" w14:textId="77777777" w:rsidR="00231933" w:rsidRDefault="00231933"/>
    <w:p w14:paraId="51EC8169" w14:textId="77777777" w:rsidR="00231933" w:rsidRDefault="00231933"/>
    <w:p w14:paraId="6266FF46" w14:textId="1FF66834" w:rsidR="00231933" w:rsidRDefault="00231933">
      <w:r>
        <w:t>V1 02.01.23</w:t>
      </w:r>
    </w:p>
    <w:sectPr w:rsidR="002319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F7209"/>
    <w:multiLevelType w:val="hybridMultilevel"/>
    <w:tmpl w:val="257EAA7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BCD41DB"/>
    <w:multiLevelType w:val="hybridMultilevel"/>
    <w:tmpl w:val="B2B2E9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29434856">
    <w:abstractNumId w:val="1"/>
  </w:num>
  <w:num w:numId="2" w16cid:durableId="552738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933"/>
    <w:rsid w:val="000B605F"/>
    <w:rsid w:val="001C697D"/>
    <w:rsid w:val="00231933"/>
    <w:rsid w:val="0037404F"/>
    <w:rsid w:val="00720643"/>
    <w:rsid w:val="00905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E3D8B"/>
  <w15:chartTrackingRefBased/>
  <w15:docId w15:val="{B8B224D3-97FC-412C-9C2D-4C97EDE2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933"/>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1933"/>
    <w:rPr>
      <w:color w:val="0563C1"/>
      <w:u w:val="single"/>
    </w:rPr>
  </w:style>
  <w:style w:type="paragraph" w:styleId="ListParagraph">
    <w:name w:val="List Paragraph"/>
    <w:basedOn w:val="Normal"/>
    <w:uiPriority w:val="34"/>
    <w:qFormat/>
    <w:rsid w:val="0023193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44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urton@PCUK.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577</Words>
  <Characters>3290</Characters>
  <Application>Microsoft Office Word</Application>
  <DocSecurity>0</DocSecurity>
  <Lines>27</Lines>
  <Paragraphs>7</Paragraphs>
  <ScaleCrop>false</ScaleCrop>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Fursdon</dc:creator>
  <cp:keywords/>
  <dc:description/>
  <cp:lastModifiedBy>Charlotte Fursdon</cp:lastModifiedBy>
  <cp:revision>2</cp:revision>
  <dcterms:created xsi:type="dcterms:W3CDTF">2024-01-02T22:11:00Z</dcterms:created>
  <dcterms:modified xsi:type="dcterms:W3CDTF">2024-01-03T17:40:00Z</dcterms:modified>
</cp:coreProperties>
</file>