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213CD" w14:textId="07FEEE63" w:rsidR="004818A0" w:rsidRPr="00925DF9" w:rsidRDefault="00874AAB" w:rsidP="00925DF9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East </w:t>
      </w:r>
      <w:r w:rsidR="00A176F2" w:rsidRPr="00925DF9">
        <w:rPr>
          <w:b/>
          <w:bCs/>
          <w:sz w:val="32"/>
          <w:szCs w:val="32"/>
          <w:u w:val="single"/>
        </w:rPr>
        <w:t>E</w:t>
      </w:r>
      <w:r w:rsidR="00925DF9" w:rsidRPr="00925DF9">
        <w:rPr>
          <w:b/>
          <w:bCs/>
          <w:sz w:val="32"/>
          <w:szCs w:val="32"/>
          <w:u w:val="single"/>
        </w:rPr>
        <w:t xml:space="preserve">ssex Pony Club </w:t>
      </w:r>
      <w:r w:rsidR="00A176F2" w:rsidRPr="00925DF9">
        <w:rPr>
          <w:b/>
          <w:bCs/>
          <w:sz w:val="32"/>
          <w:szCs w:val="32"/>
          <w:u w:val="single"/>
        </w:rPr>
        <w:t>Team Selection Policy</w:t>
      </w:r>
    </w:p>
    <w:p w14:paraId="58D46F5E" w14:textId="77777777" w:rsidR="00A176F2" w:rsidRDefault="00A176F2"/>
    <w:p w14:paraId="74514B20" w14:textId="20D9BD6B" w:rsidR="00A176F2" w:rsidRPr="00AC74DD" w:rsidRDefault="00A176F2">
      <w:r w:rsidRPr="00AC74DD">
        <w:t xml:space="preserve">Team selection is made by the District Commissioner, </w:t>
      </w:r>
      <w:r w:rsidR="002B2855" w:rsidRPr="00AC74DD">
        <w:t>Associated discipline</w:t>
      </w:r>
      <w:r w:rsidR="0042116A" w:rsidRPr="00AC74DD">
        <w:t xml:space="preserve"> lead</w:t>
      </w:r>
      <w:r w:rsidR="00874AAB" w:rsidRPr="00AC74DD">
        <w:t>s</w:t>
      </w:r>
      <w:r w:rsidR="002B2855" w:rsidRPr="00AC74DD">
        <w:t>/</w:t>
      </w:r>
      <w:r w:rsidR="00CF4D5F" w:rsidRPr="00AC74DD">
        <w:t xml:space="preserve">competition </w:t>
      </w:r>
      <w:r w:rsidR="00D1252A" w:rsidRPr="00AC74DD">
        <w:t>l</w:t>
      </w:r>
      <w:r w:rsidR="002B2855" w:rsidRPr="00AC74DD">
        <w:t>evel trainer and</w:t>
      </w:r>
      <w:r w:rsidRPr="00AC74DD">
        <w:t xml:space="preserve"> our </w:t>
      </w:r>
      <w:r w:rsidR="00172847" w:rsidRPr="00AC74DD">
        <w:t>Membership Secretary</w:t>
      </w:r>
      <w:r w:rsidRPr="00AC74DD">
        <w:t xml:space="preserve">. </w:t>
      </w:r>
      <w:r w:rsidR="00942E0A" w:rsidRPr="00AC74DD">
        <w:t xml:space="preserve">  </w:t>
      </w:r>
      <w:r w:rsidR="004861B7" w:rsidRPr="00AC74DD">
        <w:t xml:space="preserve">An inclusive policy will be adopted but parents and children should respect any final decision made by the selectors.  </w:t>
      </w:r>
    </w:p>
    <w:p w14:paraId="30D1BB01" w14:textId="77777777" w:rsidR="00925DF9" w:rsidRPr="00AC74DD" w:rsidRDefault="004F7037" w:rsidP="00925DF9">
      <w:pPr>
        <w:pStyle w:val="ListParagraph"/>
        <w:numPr>
          <w:ilvl w:val="0"/>
          <w:numId w:val="3"/>
        </w:numPr>
      </w:pPr>
      <w:r w:rsidRPr="00AC74DD">
        <w:t xml:space="preserve">All members 18 and under must be accompanied by an appropriate adult.  </w:t>
      </w:r>
    </w:p>
    <w:p w14:paraId="6B68D7C1" w14:textId="32B3A4D8" w:rsidR="00A176F2" w:rsidRPr="00AC74DD" w:rsidRDefault="004F7037" w:rsidP="00925DF9">
      <w:pPr>
        <w:pStyle w:val="ListParagraph"/>
        <w:numPr>
          <w:ilvl w:val="0"/>
          <w:numId w:val="3"/>
        </w:numPr>
      </w:pPr>
      <w:r w:rsidRPr="00AC74DD">
        <w:t>All members</w:t>
      </w:r>
      <w:r w:rsidR="00925DF9" w:rsidRPr="00AC74DD">
        <w:t>,</w:t>
      </w:r>
      <w:r w:rsidRPr="00AC74DD">
        <w:t xml:space="preserve"> parents </w:t>
      </w:r>
      <w:r w:rsidR="00925DF9" w:rsidRPr="00AC74DD">
        <w:t xml:space="preserve">and supporters </w:t>
      </w:r>
      <w:r w:rsidRPr="00AC74DD">
        <w:t xml:space="preserve">must adhere to the </w:t>
      </w:r>
      <w:r w:rsidR="00D1252A" w:rsidRPr="00AC74DD">
        <w:t xml:space="preserve">Pony Club </w:t>
      </w:r>
      <w:r w:rsidRPr="00AC74DD">
        <w:t xml:space="preserve">Codes of Conduct.  </w:t>
      </w:r>
    </w:p>
    <w:p w14:paraId="5F54B714" w14:textId="30C7BFF2" w:rsidR="00A176F2" w:rsidRPr="00AC74DD" w:rsidRDefault="00A176F2" w:rsidP="00925DF9">
      <w:pPr>
        <w:pStyle w:val="ListParagraph"/>
        <w:numPr>
          <w:ilvl w:val="0"/>
          <w:numId w:val="3"/>
        </w:numPr>
      </w:pPr>
      <w:r w:rsidRPr="00AC74DD">
        <w:t>Members are required to demonstrate that they are confident, capable and safe to ride at the level at which they wish to compete.</w:t>
      </w:r>
    </w:p>
    <w:p w14:paraId="4987E352" w14:textId="24141DD3" w:rsidR="00741B33" w:rsidRPr="00AC74DD" w:rsidRDefault="00A176F2" w:rsidP="00C21F78">
      <w:pPr>
        <w:pStyle w:val="ListParagraph"/>
        <w:numPr>
          <w:ilvl w:val="0"/>
          <w:numId w:val="3"/>
        </w:numPr>
      </w:pPr>
      <w:r w:rsidRPr="00AC74DD">
        <w:t>Members may be required to show a proven track record at the relevant level or to prove development towards the level required.</w:t>
      </w:r>
    </w:p>
    <w:p w14:paraId="12766450" w14:textId="63A02692" w:rsidR="00925DF9" w:rsidRPr="00AC74DD" w:rsidRDefault="00925DF9">
      <w:pPr>
        <w:rPr>
          <w:b/>
          <w:bCs/>
          <w:u w:val="single"/>
        </w:rPr>
      </w:pPr>
      <w:r w:rsidRPr="00AC74DD">
        <w:rPr>
          <w:b/>
          <w:bCs/>
          <w:u w:val="single"/>
        </w:rPr>
        <w:t>In the instance of over subscription team places will be awarded on the following criteria:</w:t>
      </w:r>
    </w:p>
    <w:p w14:paraId="71B1BDAD" w14:textId="1B08E7E1" w:rsidR="00925DF9" w:rsidRPr="00AC74DD" w:rsidRDefault="00925DF9" w:rsidP="00925DF9">
      <w:pPr>
        <w:pStyle w:val="ListParagraph"/>
        <w:numPr>
          <w:ilvl w:val="0"/>
          <w:numId w:val="2"/>
        </w:numPr>
      </w:pPr>
      <w:r w:rsidRPr="00AC74DD">
        <w:t>Results</w:t>
      </w:r>
    </w:p>
    <w:p w14:paraId="0ADBE749" w14:textId="069F2E10" w:rsidR="00925DF9" w:rsidRPr="00AC74DD" w:rsidRDefault="00925DF9" w:rsidP="004C522F">
      <w:pPr>
        <w:pStyle w:val="ListParagraph"/>
        <w:numPr>
          <w:ilvl w:val="0"/>
          <w:numId w:val="3"/>
        </w:numPr>
      </w:pPr>
      <w:r w:rsidRPr="00AC74DD">
        <w:t>Attendance at Rallies/Camps</w:t>
      </w:r>
      <w:r w:rsidR="004C522F" w:rsidRPr="00AC74DD">
        <w:t xml:space="preserve"> – to demonstrate they are confident, capable and safe to ride at the level</w:t>
      </w:r>
      <w:r w:rsidR="009C4331" w:rsidRPr="00AC74DD">
        <w:t xml:space="preserve"> and </w:t>
      </w:r>
      <w:r w:rsidR="00EB346D" w:rsidRPr="00AC74DD">
        <w:t xml:space="preserve">on the </w:t>
      </w:r>
      <w:r w:rsidR="009C4331" w:rsidRPr="00AC74DD">
        <w:t>horse/pony</w:t>
      </w:r>
      <w:r w:rsidR="004C522F" w:rsidRPr="00AC74DD">
        <w:t xml:space="preserve"> </w:t>
      </w:r>
      <w:r w:rsidR="00EB346D" w:rsidRPr="00AC74DD">
        <w:t xml:space="preserve">that </w:t>
      </w:r>
      <w:r w:rsidR="004C522F" w:rsidRPr="00AC74DD">
        <w:t>they wish to compete.</w:t>
      </w:r>
    </w:p>
    <w:p w14:paraId="511DEBCC" w14:textId="4806FE2A" w:rsidR="00925DF9" w:rsidRPr="00AC74DD" w:rsidRDefault="00925DF9" w:rsidP="00925DF9">
      <w:pPr>
        <w:pStyle w:val="ListParagraph"/>
        <w:numPr>
          <w:ilvl w:val="0"/>
          <w:numId w:val="2"/>
        </w:numPr>
      </w:pPr>
      <w:r w:rsidRPr="00AC74DD">
        <w:t>Branch Support</w:t>
      </w:r>
    </w:p>
    <w:p w14:paraId="685F6558" w14:textId="32159788" w:rsidR="00741B33" w:rsidRPr="00AC74DD" w:rsidRDefault="00925DF9" w:rsidP="00741B33">
      <w:pPr>
        <w:pStyle w:val="ListParagraph"/>
        <w:numPr>
          <w:ilvl w:val="0"/>
          <w:numId w:val="2"/>
        </w:numPr>
      </w:pPr>
      <w:r w:rsidRPr="00AC74DD">
        <w:t>Commitment to training/training competitions</w:t>
      </w:r>
    </w:p>
    <w:p w14:paraId="18BE2FCD" w14:textId="7185AACA" w:rsidR="00741B33" w:rsidRPr="00AC74DD" w:rsidRDefault="001C3C54" w:rsidP="00C21F78">
      <w:pPr>
        <w:pStyle w:val="ListParagraph"/>
        <w:numPr>
          <w:ilvl w:val="0"/>
          <w:numId w:val="2"/>
        </w:numPr>
      </w:pPr>
      <w:r w:rsidRPr="00AC74DD">
        <w:t>Must commit</w:t>
      </w:r>
      <w:r w:rsidR="004F7037" w:rsidRPr="00AC74DD">
        <w:t xml:space="preserve"> to being available to compete at the next level competition if the team is fortunate enough to qualify</w:t>
      </w:r>
      <w:r w:rsidRPr="00AC74DD">
        <w:t xml:space="preserve"> </w:t>
      </w:r>
      <w:r w:rsidR="00D9112E" w:rsidRPr="00AC74DD">
        <w:t xml:space="preserve">and </w:t>
      </w:r>
      <w:r w:rsidRPr="00AC74DD">
        <w:t>on the understanding that this may be some distance to travel</w:t>
      </w:r>
      <w:r w:rsidR="00416F44" w:rsidRPr="00AC74DD">
        <w:t>.  If this commitment cannot be made, then entry as an individual will be considered if space is available.  Exceptions are a subsequent demonstrable veterinary or medical issue or sale/loss of horse/pony post qualifying event.  In this instance the information must be communicated to the Team Manager as soon as possible so alternative arrangements can be made.</w:t>
      </w:r>
    </w:p>
    <w:p w14:paraId="56A4D67F" w14:textId="010E7EA9" w:rsidR="00741B33" w:rsidRPr="00AC74DD" w:rsidRDefault="00741B33">
      <w:pPr>
        <w:rPr>
          <w:b/>
          <w:bCs/>
          <w:u w:val="single"/>
        </w:rPr>
      </w:pPr>
      <w:r w:rsidRPr="00AC74DD">
        <w:rPr>
          <w:b/>
          <w:bCs/>
          <w:u w:val="single"/>
        </w:rPr>
        <w:t>Members 18 years and over:</w:t>
      </w:r>
    </w:p>
    <w:p w14:paraId="7BD10949" w14:textId="22CC6B04" w:rsidR="00741B33" w:rsidRPr="00AC74DD" w:rsidRDefault="00741B33" w:rsidP="00741B33">
      <w:pPr>
        <w:pStyle w:val="ListParagraph"/>
        <w:numPr>
          <w:ilvl w:val="0"/>
          <w:numId w:val="4"/>
        </w:numPr>
      </w:pPr>
      <w:r w:rsidRPr="00AC74DD">
        <w:t>Results</w:t>
      </w:r>
    </w:p>
    <w:p w14:paraId="003B5C8B" w14:textId="68C75205" w:rsidR="00741B33" w:rsidRPr="00AC74DD" w:rsidRDefault="00741B33" w:rsidP="00741B33">
      <w:pPr>
        <w:pStyle w:val="ListParagraph"/>
        <w:numPr>
          <w:ilvl w:val="0"/>
          <w:numId w:val="4"/>
        </w:numPr>
      </w:pPr>
      <w:r w:rsidRPr="00AC74DD">
        <w:t xml:space="preserve">Previous Area/Championship Results </w:t>
      </w:r>
    </w:p>
    <w:p w14:paraId="26B8CA0E" w14:textId="31EB1390" w:rsidR="00741B33" w:rsidRPr="00AC74DD" w:rsidRDefault="00741B33" w:rsidP="00741B33">
      <w:pPr>
        <w:pStyle w:val="ListParagraph"/>
        <w:numPr>
          <w:ilvl w:val="0"/>
          <w:numId w:val="4"/>
        </w:numPr>
      </w:pPr>
      <w:r w:rsidRPr="00AC74DD">
        <w:t xml:space="preserve">Branch Support </w:t>
      </w:r>
    </w:p>
    <w:p w14:paraId="4D0499F4" w14:textId="735837A5" w:rsidR="00124B34" w:rsidRPr="00AC74DD" w:rsidRDefault="00741B33" w:rsidP="00124B34">
      <w:pPr>
        <w:pStyle w:val="ListParagraph"/>
        <w:numPr>
          <w:ilvl w:val="0"/>
          <w:numId w:val="2"/>
        </w:numPr>
      </w:pPr>
      <w:r w:rsidRPr="00AC74DD">
        <w:t xml:space="preserve">Team members may be required to commit to being available to compete at the next level competition if the team is fortunate enough to qualify. </w:t>
      </w:r>
      <w:r w:rsidR="00124B34" w:rsidRPr="00AC74DD">
        <w:t xml:space="preserve">If this commitment cannot be made, then entry as an individual will be considered if space is available.  </w:t>
      </w:r>
      <w:r w:rsidR="00AC74E1" w:rsidRPr="00AC74DD">
        <w:t>Exceptions are</w:t>
      </w:r>
      <w:r w:rsidR="00124B34" w:rsidRPr="00AC74DD">
        <w:t xml:space="preserve"> a subsequent demonstrable veterinary</w:t>
      </w:r>
      <w:r w:rsidR="00DE76B0" w:rsidRPr="00AC74DD">
        <w:t xml:space="preserve"> or </w:t>
      </w:r>
      <w:r w:rsidR="00124B34" w:rsidRPr="00AC74DD">
        <w:t>medical issue</w:t>
      </w:r>
      <w:r w:rsidR="00DE76B0" w:rsidRPr="00AC74DD">
        <w:t xml:space="preserve"> or sale/loss of horse/pony</w:t>
      </w:r>
      <w:r w:rsidR="00124B34" w:rsidRPr="00AC74DD">
        <w:t xml:space="preserve"> post qualifying event</w:t>
      </w:r>
      <w:r w:rsidR="00954DD2" w:rsidRPr="00AC74DD">
        <w:t xml:space="preserve">. </w:t>
      </w:r>
      <w:r w:rsidR="00124B34" w:rsidRPr="00AC74DD">
        <w:t xml:space="preserve"> </w:t>
      </w:r>
      <w:r w:rsidR="00954DD2" w:rsidRPr="00AC74DD">
        <w:t>In this instance the information</w:t>
      </w:r>
      <w:r w:rsidR="00124B34" w:rsidRPr="00AC74DD">
        <w:t xml:space="preserve"> must be communicated </w:t>
      </w:r>
      <w:r w:rsidR="009E7059" w:rsidRPr="00AC74DD">
        <w:t xml:space="preserve">to the Team Manager </w:t>
      </w:r>
      <w:r w:rsidR="00124B34" w:rsidRPr="00AC74DD">
        <w:t>as soon as possible so alternative arrangements can be made.</w:t>
      </w:r>
    </w:p>
    <w:p w14:paraId="1D691A7E" w14:textId="44930553" w:rsidR="00741B33" w:rsidRPr="00AC74DD" w:rsidRDefault="00741B33" w:rsidP="00AC74E1">
      <w:pPr>
        <w:pStyle w:val="ListParagraph"/>
      </w:pPr>
    </w:p>
    <w:p w14:paraId="6B66025E" w14:textId="0432DD3E" w:rsidR="00D363D4" w:rsidRPr="00AC74DD" w:rsidRDefault="00D363D4" w:rsidP="00D363D4">
      <w:pPr>
        <w:rPr>
          <w:b/>
          <w:bCs/>
          <w:u w:val="single"/>
        </w:rPr>
      </w:pPr>
      <w:r w:rsidRPr="00AC74DD">
        <w:rPr>
          <w:b/>
          <w:bCs/>
          <w:u w:val="single"/>
        </w:rPr>
        <w:t>A</w:t>
      </w:r>
      <w:r w:rsidR="001C7462">
        <w:rPr>
          <w:b/>
          <w:bCs/>
          <w:u w:val="single"/>
        </w:rPr>
        <w:t>ny</w:t>
      </w:r>
      <w:r w:rsidRPr="00AC74DD">
        <w:rPr>
          <w:b/>
          <w:bCs/>
          <w:u w:val="single"/>
        </w:rPr>
        <w:t xml:space="preserve"> team replacement for Championships</w:t>
      </w:r>
      <w:r w:rsidR="001C7462">
        <w:rPr>
          <w:b/>
          <w:bCs/>
          <w:u w:val="single"/>
        </w:rPr>
        <w:t xml:space="preserve"> will be based on</w:t>
      </w:r>
      <w:r w:rsidRPr="00AC74DD">
        <w:rPr>
          <w:b/>
          <w:bCs/>
          <w:u w:val="single"/>
        </w:rPr>
        <w:t>:</w:t>
      </w:r>
    </w:p>
    <w:p w14:paraId="4A77332F" w14:textId="10D47653" w:rsidR="00D363D4" w:rsidRPr="00AC74DD" w:rsidRDefault="00D363D4" w:rsidP="00D363D4">
      <w:pPr>
        <w:pStyle w:val="ListParagraph"/>
        <w:numPr>
          <w:ilvl w:val="0"/>
          <w:numId w:val="5"/>
        </w:numPr>
      </w:pPr>
      <w:r w:rsidRPr="00AC74DD">
        <w:t>Results</w:t>
      </w:r>
    </w:p>
    <w:p w14:paraId="4D52AD89" w14:textId="469C58F6" w:rsidR="00D363D4" w:rsidRPr="00AC74DD" w:rsidRDefault="00D363D4" w:rsidP="00D363D4">
      <w:pPr>
        <w:pStyle w:val="ListParagraph"/>
        <w:numPr>
          <w:ilvl w:val="0"/>
          <w:numId w:val="5"/>
        </w:numPr>
      </w:pPr>
      <w:r w:rsidRPr="00AC74DD">
        <w:t>Area Qualifier results</w:t>
      </w:r>
    </w:p>
    <w:p w14:paraId="60B170D3" w14:textId="4E150BC3" w:rsidR="00D363D4" w:rsidRPr="00AC74DD" w:rsidRDefault="00D363D4" w:rsidP="00D363D4">
      <w:pPr>
        <w:pStyle w:val="ListParagraph"/>
        <w:numPr>
          <w:ilvl w:val="0"/>
          <w:numId w:val="5"/>
        </w:numPr>
      </w:pPr>
      <w:r w:rsidRPr="00AC74DD">
        <w:t>Attendance at Rallies/Camps</w:t>
      </w:r>
    </w:p>
    <w:p w14:paraId="23AB8AB3" w14:textId="5792D22D" w:rsidR="002B2855" w:rsidRPr="00AC74DD" w:rsidRDefault="00D363D4" w:rsidP="002B2855">
      <w:pPr>
        <w:pStyle w:val="ListParagraph"/>
        <w:numPr>
          <w:ilvl w:val="0"/>
          <w:numId w:val="5"/>
        </w:numPr>
      </w:pPr>
      <w:r w:rsidRPr="00AC74DD">
        <w:t xml:space="preserve">Branch Support </w:t>
      </w:r>
    </w:p>
    <w:p w14:paraId="627B6FFF" w14:textId="48E8DBBC" w:rsidR="00A176F2" w:rsidRPr="00C21F78" w:rsidRDefault="002B2855">
      <w:pPr>
        <w:rPr>
          <w:b/>
          <w:bCs/>
        </w:rPr>
      </w:pPr>
      <w:r w:rsidRPr="00AC74DD">
        <w:rPr>
          <w:b/>
          <w:bCs/>
        </w:rPr>
        <w:t>The Selectors reserve the right not to send a team or individual to any competition.</w:t>
      </w:r>
      <w:r w:rsidRPr="00D363D4">
        <w:rPr>
          <w:b/>
          <w:bCs/>
        </w:rPr>
        <w:t xml:space="preserve">  </w:t>
      </w:r>
    </w:p>
    <w:sectPr w:rsidR="00A176F2" w:rsidRPr="00C21F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525"/>
    <w:multiLevelType w:val="hybridMultilevel"/>
    <w:tmpl w:val="370E7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C7CB8"/>
    <w:multiLevelType w:val="hybridMultilevel"/>
    <w:tmpl w:val="74287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849B9"/>
    <w:multiLevelType w:val="hybridMultilevel"/>
    <w:tmpl w:val="964C50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36C23"/>
    <w:multiLevelType w:val="hybridMultilevel"/>
    <w:tmpl w:val="A54CD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44681"/>
    <w:multiLevelType w:val="hybridMultilevel"/>
    <w:tmpl w:val="22FC9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607767">
    <w:abstractNumId w:val="2"/>
  </w:num>
  <w:num w:numId="2" w16cid:durableId="873930827">
    <w:abstractNumId w:val="1"/>
  </w:num>
  <w:num w:numId="3" w16cid:durableId="1297374580">
    <w:abstractNumId w:val="4"/>
  </w:num>
  <w:num w:numId="4" w16cid:durableId="1735615636">
    <w:abstractNumId w:val="3"/>
  </w:num>
  <w:num w:numId="5" w16cid:durableId="598218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F2"/>
    <w:rsid w:val="000760FC"/>
    <w:rsid w:val="00124B34"/>
    <w:rsid w:val="00172847"/>
    <w:rsid w:val="001C13F3"/>
    <w:rsid w:val="001C3C54"/>
    <w:rsid w:val="001C7462"/>
    <w:rsid w:val="00235AAD"/>
    <w:rsid w:val="002B2855"/>
    <w:rsid w:val="003230C6"/>
    <w:rsid w:val="00416F44"/>
    <w:rsid w:val="0042116A"/>
    <w:rsid w:val="004818A0"/>
    <w:rsid w:val="004861B7"/>
    <w:rsid w:val="004C522F"/>
    <w:rsid w:val="004F7037"/>
    <w:rsid w:val="00510447"/>
    <w:rsid w:val="00551DE1"/>
    <w:rsid w:val="00666EFD"/>
    <w:rsid w:val="00741B33"/>
    <w:rsid w:val="007C772C"/>
    <w:rsid w:val="00802A4E"/>
    <w:rsid w:val="00874AAB"/>
    <w:rsid w:val="00925DF9"/>
    <w:rsid w:val="00942E0A"/>
    <w:rsid w:val="00954DD2"/>
    <w:rsid w:val="00973465"/>
    <w:rsid w:val="009C4331"/>
    <w:rsid w:val="009D722D"/>
    <w:rsid w:val="009E7059"/>
    <w:rsid w:val="00A176F2"/>
    <w:rsid w:val="00AC74DD"/>
    <w:rsid w:val="00AC74E1"/>
    <w:rsid w:val="00B067D4"/>
    <w:rsid w:val="00BB4CD8"/>
    <w:rsid w:val="00C21F78"/>
    <w:rsid w:val="00CB34D7"/>
    <w:rsid w:val="00CB7AA1"/>
    <w:rsid w:val="00CF4D5F"/>
    <w:rsid w:val="00D1252A"/>
    <w:rsid w:val="00D363D4"/>
    <w:rsid w:val="00D56B52"/>
    <w:rsid w:val="00D9112E"/>
    <w:rsid w:val="00DB751F"/>
    <w:rsid w:val="00DC26DE"/>
    <w:rsid w:val="00DE76B0"/>
    <w:rsid w:val="00E659D0"/>
    <w:rsid w:val="00EB346D"/>
    <w:rsid w:val="00FB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D8EE1"/>
  <w15:chartTrackingRefBased/>
  <w15:docId w15:val="{236BC0DB-8397-4576-9B75-404DA2B1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6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6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6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6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6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6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6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6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6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6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6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Haigh</dc:creator>
  <cp:keywords/>
  <dc:description/>
  <cp:lastModifiedBy>Maisie Hockney</cp:lastModifiedBy>
  <cp:revision>2</cp:revision>
  <dcterms:created xsi:type="dcterms:W3CDTF">2026-04-26T10:02:00Z</dcterms:created>
  <dcterms:modified xsi:type="dcterms:W3CDTF">2026-04-26T10:02:00Z</dcterms:modified>
</cp:coreProperties>
</file>