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735" w:type="dxa"/>
        <w:tblInd w:w="-856" w:type="dxa"/>
        <w:tblLook w:val="04A0" w:firstRow="1" w:lastRow="0" w:firstColumn="1" w:lastColumn="0" w:noHBand="0" w:noVBand="1"/>
      </w:tblPr>
      <w:tblGrid>
        <w:gridCol w:w="1611"/>
        <w:gridCol w:w="3493"/>
        <w:gridCol w:w="4536"/>
        <w:gridCol w:w="6095"/>
      </w:tblGrid>
      <w:tr w:rsidR="000114D4" w:rsidRPr="000114D4" w14:paraId="107D0EFE" w14:textId="77777777" w:rsidTr="000114D4">
        <w:trPr>
          <w:trHeight w:val="615"/>
        </w:trPr>
        <w:tc>
          <w:tcPr>
            <w:tcW w:w="1611"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FFD63EC" w14:textId="77777777" w:rsidR="000114D4" w:rsidRPr="000114D4" w:rsidRDefault="000114D4" w:rsidP="000114D4">
            <w:pPr>
              <w:spacing w:after="0" w:line="240" w:lineRule="auto"/>
              <w:jc w:val="center"/>
              <w:rPr>
                <w:rFonts w:ascii="Calibri" w:eastAsia="Times New Roman" w:hAnsi="Calibri" w:cs="Calibri"/>
                <w:b/>
                <w:bCs/>
                <w:kern w:val="0"/>
                <w:sz w:val="28"/>
                <w:szCs w:val="28"/>
                <w:lang w:eastAsia="en-GB"/>
                <w14:ligatures w14:val="none"/>
              </w:rPr>
            </w:pPr>
            <w:r w:rsidRPr="000114D4">
              <w:rPr>
                <w:rFonts w:ascii="Calibri" w:eastAsia="Times New Roman" w:hAnsi="Calibri" w:cs="Calibri"/>
                <w:b/>
                <w:bCs/>
                <w:kern w:val="0"/>
                <w:sz w:val="28"/>
                <w:szCs w:val="28"/>
                <w:lang w:eastAsia="en-GB"/>
                <w14:ligatures w14:val="none"/>
              </w:rPr>
              <w:t>SPORT</w:t>
            </w:r>
          </w:p>
        </w:tc>
        <w:tc>
          <w:tcPr>
            <w:tcW w:w="3493" w:type="dxa"/>
            <w:tcBorders>
              <w:top w:val="single" w:sz="4" w:space="0" w:color="auto"/>
              <w:left w:val="nil"/>
              <w:bottom w:val="single" w:sz="4" w:space="0" w:color="auto"/>
              <w:right w:val="single" w:sz="4" w:space="0" w:color="auto"/>
            </w:tcBorders>
            <w:shd w:val="clear" w:color="000000" w:fill="FFFFFF"/>
            <w:vAlign w:val="center"/>
            <w:hideMark/>
          </w:tcPr>
          <w:p w14:paraId="66EF553C" w14:textId="77777777" w:rsidR="000114D4" w:rsidRPr="000114D4" w:rsidRDefault="000114D4" w:rsidP="000114D4">
            <w:pPr>
              <w:spacing w:after="0" w:line="240" w:lineRule="auto"/>
              <w:jc w:val="center"/>
              <w:rPr>
                <w:rFonts w:ascii="Calibri" w:eastAsia="Times New Roman" w:hAnsi="Calibri" w:cs="Calibri"/>
                <w:b/>
                <w:bCs/>
                <w:kern w:val="0"/>
                <w:sz w:val="28"/>
                <w:szCs w:val="28"/>
                <w:lang w:eastAsia="en-GB"/>
                <w14:ligatures w14:val="none"/>
              </w:rPr>
            </w:pPr>
            <w:r w:rsidRPr="000114D4">
              <w:rPr>
                <w:rFonts w:ascii="Calibri" w:eastAsia="Times New Roman" w:hAnsi="Calibri" w:cs="Calibri"/>
                <w:b/>
                <w:bCs/>
                <w:kern w:val="0"/>
                <w:sz w:val="28"/>
                <w:szCs w:val="28"/>
                <w:lang w:eastAsia="en-GB"/>
                <w14:ligatures w14:val="none"/>
              </w:rPr>
              <w:t>COMBINATION</w:t>
            </w:r>
          </w:p>
        </w:tc>
        <w:tc>
          <w:tcPr>
            <w:tcW w:w="4536" w:type="dxa"/>
            <w:tcBorders>
              <w:top w:val="single" w:sz="4" w:space="0" w:color="auto"/>
              <w:left w:val="nil"/>
              <w:bottom w:val="single" w:sz="4" w:space="0" w:color="auto"/>
              <w:right w:val="single" w:sz="4" w:space="0" w:color="auto"/>
            </w:tcBorders>
            <w:shd w:val="clear" w:color="000000" w:fill="FFFFFF"/>
            <w:vAlign w:val="center"/>
            <w:hideMark/>
          </w:tcPr>
          <w:p w14:paraId="06A5CC6C" w14:textId="77777777" w:rsidR="000114D4" w:rsidRPr="000114D4" w:rsidRDefault="000114D4" w:rsidP="000114D4">
            <w:pPr>
              <w:spacing w:after="0" w:line="240" w:lineRule="auto"/>
              <w:jc w:val="center"/>
              <w:rPr>
                <w:rFonts w:ascii="Calibri" w:eastAsia="Times New Roman" w:hAnsi="Calibri" w:cs="Calibri"/>
                <w:b/>
                <w:bCs/>
                <w:kern w:val="0"/>
                <w:sz w:val="28"/>
                <w:szCs w:val="28"/>
                <w:lang w:eastAsia="en-GB"/>
                <w14:ligatures w14:val="none"/>
              </w:rPr>
            </w:pPr>
            <w:r w:rsidRPr="000114D4">
              <w:rPr>
                <w:rFonts w:ascii="Calibri" w:eastAsia="Times New Roman" w:hAnsi="Calibri" w:cs="Calibri"/>
                <w:b/>
                <w:bCs/>
                <w:kern w:val="0"/>
                <w:sz w:val="28"/>
                <w:szCs w:val="28"/>
                <w:lang w:eastAsia="en-GB"/>
                <w14:ligatures w14:val="none"/>
              </w:rPr>
              <w:t>RIDER</w:t>
            </w:r>
          </w:p>
        </w:tc>
        <w:tc>
          <w:tcPr>
            <w:tcW w:w="6095" w:type="dxa"/>
            <w:tcBorders>
              <w:top w:val="single" w:sz="4" w:space="0" w:color="auto"/>
              <w:left w:val="nil"/>
              <w:bottom w:val="single" w:sz="4" w:space="0" w:color="auto"/>
              <w:right w:val="single" w:sz="4" w:space="0" w:color="auto"/>
            </w:tcBorders>
            <w:shd w:val="clear" w:color="000000" w:fill="FFFFFF"/>
            <w:vAlign w:val="center"/>
            <w:hideMark/>
          </w:tcPr>
          <w:p w14:paraId="219FF4BF" w14:textId="77777777" w:rsidR="000114D4" w:rsidRPr="000114D4" w:rsidRDefault="000114D4" w:rsidP="000114D4">
            <w:pPr>
              <w:spacing w:after="0" w:line="240" w:lineRule="auto"/>
              <w:jc w:val="center"/>
              <w:rPr>
                <w:rFonts w:ascii="Calibri" w:eastAsia="Times New Roman" w:hAnsi="Calibri" w:cs="Calibri"/>
                <w:b/>
                <w:bCs/>
                <w:kern w:val="0"/>
                <w:sz w:val="28"/>
                <w:szCs w:val="28"/>
                <w:lang w:eastAsia="en-GB"/>
                <w14:ligatures w14:val="none"/>
              </w:rPr>
            </w:pPr>
            <w:r w:rsidRPr="000114D4">
              <w:rPr>
                <w:rFonts w:ascii="Calibri" w:eastAsia="Times New Roman" w:hAnsi="Calibri" w:cs="Calibri"/>
                <w:b/>
                <w:bCs/>
                <w:kern w:val="0"/>
                <w:sz w:val="28"/>
                <w:szCs w:val="28"/>
                <w:lang w:eastAsia="en-GB"/>
                <w14:ligatures w14:val="none"/>
              </w:rPr>
              <w:t xml:space="preserve"> HORSE/PONY</w:t>
            </w:r>
          </w:p>
        </w:tc>
      </w:tr>
      <w:tr w:rsidR="000114D4" w:rsidRPr="000114D4" w14:paraId="5E2CF37A" w14:textId="77777777" w:rsidTr="000114D4">
        <w:trPr>
          <w:trHeight w:val="4008"/>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28B4E451" w14:textId="77777777" w:rsidR="000114D4" w:rsidRPr="000114D4" w:rsidRDefault="000114D4" w:rsidP="000114D4">
            <w:pPr>
              <w:spacing w:after="0" w:line="240" w:lineRule="auto"/>
              <w:jc w:val="center"/>
              <w:rPr>
                <w:rFonts w:ascii="Calibri" w:eastAsia="Times New Roman" w:hAnsi="Calibri" w:cs="Calibri"/>
                <w:b/>
                <w:bCs/>
                <w:kern w:val="0"/>
                <w:sz w:val="32"/>
                <w:szCs w:val="32"/>
                <w:lang w:eastAsia="en-GB"/>
                <w14:ligatures w14:val="none"/>
              </w:rPr>
            </w:pPr>
            <w:r w:rsidRPr="000114D4">
              <w:rPr>
                <w:rFonts w:ascii="Calibri" w:eastAsia="Times New Roman" w:hAnsi="Calibri" w:cs="Calibri"/>
                <w:b/>
                <w:bCs/>
                <w:kern w:val="0"/>
                <w:sz w:val="32"/>
                <w:szCs w:val="32"/>
                <w:lang w:eastAsia="en-GB"/>
                <w14:ligatures w14:val="none"/>
              </w:rPr>
              <w:t>DRESSAGE</w:t>
            </w:r>
          </w:p>
        </w:tc>
        <w:tc>
          <w:tcPr>
            <w:tcW w:w="3493" w:type="dxa"/>
            <w:tcBorders>
              <w:top w:val="nil"/>
              <w:left w:val="nil"/>
              <w:bottom w:val="single" w:sz="4" w:space="0" w:color="auto"/>
              <w:right w:val="single" w:sz="4" w:space="0" w:color="auto"/>
            </w:tcBorders>
            <w:shd w:val="clear" w:color="000000" w:fill="FFFFFF"/>
            <w:vAlign w:val="center"/>
            <w:hideMark/>
          </w:tcPr>
          <w:p w14:paraId="3EA7BA30" w14:textId="77777777" w:rsidR="000114D4" w:rsidRPr="000114D4" w:rsidRDefault="000114D4" w:rsidP="000114D4">
            <w:pPr>
              <w:spacing w:after="0" w:line="240" w:lineRule="auto"/>
              <w:jc w:val="center"/>
              <w:rPr>
                <w:rFonts w:ascii="Calibri" w:eastAsia="Times New Roman" w:hAnsi="Calibri" w:cs="Calibri"/>
                <w:kern w:val="0"/>
                <w:u w:val="single"/>
                <w:lang w:eastAsia="en-GB"/>
                <w14:ligatures w14:val="none"/>
              </w:rPr>
            </w:pPr>
            <w:r w:rsidRPr="000114D4">
              <w:rPr>
                <w:rFonts w:ascii="Calibri" w:eastAsia="Times New Roman" w:hAnsi="Calibri" w:cs="Calibri"/>
                <w:kern w:val="0"/>
                <w:u w:val="single"/>
                <w:lang w:eastAsia="en-GB"/>
                <w14:ligatures w14:val="none"/>
              </w:rPr>
              <w:t>Combination of Horse and Rider can compete at two adjacent levels at the Area Competition or at the Championships i.e., combinations can compete at Preliminary PC70 and Grassroots PC80, Grassroots PC80 and Novice, Novice and Intermediate or Intermediate and Open.</w:t>
            </w:r>
          </w:p>
        </w:tc>
        <w:tc>
          <w:tcPr>
            <w:tcW w:w="4536" w:type="dxa"/>
            <w:tcBorders>
              <w:top w:val="nil"/>
              <w:left w:val="nil"/>
              <w:bottom w:val="single" w:sz="4" w:space="0" w:color="auto"/>
              <w:right w:val="single" w:sz="4" w:space="0" w:color="auto"/>
            </w:tcBorders>
            <w:shd w:val="clear" w:color="000000" w:fill="FFFFFF"/>
            <w:vAlign w:val="center"/>
            <w:hideMark/>
          </w:tcPr>
          <w:p w14:paraId="3947BAA4" w14:textId="77777777" w:rsidR="000114D4" w:rsidRDefault="000114D4" w:rsidP="000114D4">
            <w:pPr>
              <w:spacing w:after="0" w:line="240" w:lineRule="auto"/>
              <w:jc w:val="center"/>
              <w:rPr>
                <w:rFonts w:ascii="Calibri" w:eastAsia="Times New Roman" w:hAnsi="Calibri" w:cs="Calibri"/>
                <w:kern w:val="0"/>
                <w:lang w:eastAsia="en-GB"/>
                <w14:ligatures w14:val="none"/>
              </w:rPr>
            </w:pPr>
            <w:r>
              <w:rPr>
                <w:rFonts w:ascii="Calibri" w:eastAsia="Times New Roman" w:hAnsi="Calibri" w:cs="Calibri"/>
                <w:kern w:val="0"/>
                <w:lang w:eastAsia="en-GB"/>
                <w14:ligatures w14:val="none"/>
              </w:rPr>
              <w:t>M</w:t>
            </w:r>
            <w:r w:rsidRPr="000114D4">
              <w:rPr>
                <w:rFonts w:ascii="Calibri" w:eastAsia="Times New Roman" w:hAnsi="Calibri" w:cs="Calibri"/>
                <w:kern w:val="0"/>
                <w:lang w:eastAsia="en-GB"/>
                <w14:ligatures w14:val="none"/>
              </w:rPr>
              <w:t xml:space="preserve">ust be a Member of The Pony Club both at </w:t>
            </w:r>
          </w:p>
          <w:p w14:paraId="0F7ABABF" w14:textId="79291CED" w:rsid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the closing date for entries</w:t>
            </w:r>
          </w:p>
          <w:p w14:paraId="38B1C71D" w14:textId="77777777" w:rsid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 to the competition and at the date of the relevant </w:t>
            </w:r>
          </w:p>
          <w:p w14:paraId="226716D7" w14:textId="0FCFF9E0" w:rsid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competition to be eligible </w:t>
            </w:r>
          </w:p>
          <w:p w14:paraId="39EAA1B0" w14:textId="77777777" w:rsid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to compete at Area qualifying competitions </w:t>
            </w:r>
          </w:p>
          <w:p w14:paraId="31619E50" w14:textId="17307AFB" w:rsid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and the Championships </w:t>
            </w:r>
          </w:p>
          <w:p w14:paraId="439E9735" w14:textId="67E4035B"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(including Regional Championships).</w:t>
            </w:r>
          </w:p>
        </w:tc>
        <w:tc>
          <w:tcPr>
            <w:tcW w:w="6095" w:type="dxa"/>
            <w:tcBorders>
              <w:top w:val="nil"/>
              <w:left w:val="nil"/>
              <w:bottom w:val="single" w:sz="4" w:space="0" w:color="auto"/>
              <w:right w:val="single" w:sz="4" w:space="0" w:color="auto"/>
            </w:tcBorders>
            <w:shd w:val="clear" w:color="000000" w:fill="FFFFFF"/>
            <w:vAlign w:val="center"/>
            <w:hideMark/>
          </w:tcPr>
          <w:p w14:paraId="361BA8F1"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Must be 4 years of age or </w:t>
            </w:r>
            <w:proofErr w:type="gramStart"/>
            <w:r w:rsidRPr="000114D4">
              <w:rPr>
                <w:rFonts w:ascii="Calibri" w:eastAsia="Times New Roman" w:hAnsi="Calibri" w:cs="Calibri"/>
                <w:kern w:val="0"/>
                <w:lang w:eastAsia="en-GB"/>
                <w14:ligatures w14:val="none"/>
              </w:rPr>
              <w:t>older .</w:t>
            </w:r>
            <w:proofErr w:type="gramEnd"/>
            <w:r w:rsidRPr="000114D4">
              <w:rPr>
                <w:rFonts w:ascii="Calibri" w:eastAsia="Times New Roman" w:hAnsi="Calibri" w:cs="Calibri"/>
                <w:kern w:val="0"/>
                <w:lang w:eastAsia="en-GB"/>
                <w14:ligatures w14:val="none"/>
              </w:rPr>
              <w:t xml:space="preserve">                                     There is no height limit. A horse or pony is deemed to reach the age of 1 on the 1st January following the date on which it is foaled and is deemed to become a year older on each successive 1st January. </w:t>
            </w:r>
            <w:proofErr w:type="gramStart"/>
            <w:r w:rsidRPr="000114D4">
              <w:rPr>
                <w:rFonts w:ascii="Calibri" w:eastAsia="Times New Roman" w:hAnsi="Calibri" w:cs="Calibri"/>
                <w:b/>
                <w:bCs/>
                <w:color w:val="FF0000"/>
                <w:kern w:val="0"/>
                <w:u w:val="single"/>
                <w:lang w:eastAsia="en-GB"/>
                <w14:ligatures w14:val="none"/>
              </w:rPr>
              <w:t>However</w:t>
            </w:r>
            <w:proofErr w:type="gramEnd"/>
            <w:r w:rsidRPr="000114D4">
              <w:rPr>
                <w:rFonts w:ascii="Calibri" w:eastAsia="Times New Roman" w:hAnsi="Calibri" w:cs="Calibri"/>
                <w:b/>
                <w:bCs/>
                <w:color w:val="FF0000"/>
                <w:kern w:val="0"/>
                <w:u w:val="single"/>
                <w:lang w:eastAsia="en-GB"/>
                <w14:ligatures w14:val="none"/>
              </w:rPr>
              <w:t xml:space="preserve"> in the year in which the horse/pony becomes 4 under this ruling, it may not take part in any Pony Club competition until the fourth anniversary of the date on which it foaled</w:t>
            </w:r>
            <w:r w:rsidRPr="000114D4">
              <w:rPr>
                <w:rFonts w:ascii="Calibri" w:eastAsia="Times New Roman" w:hAnsi="Calibri" w:cs="Calibri"/>
                <w:b/>
                <w:bCs/>
                <w:kern w:val="0"/>
                <w:u w:val="single"/>
                <w:lang w:eastAsia="en-GB"/>
                <w14:ligatures w14:val="none"/>
              </w:rPr>
              <w:t>.</w:t>
            </w:r>
            <w:r w:rsidRPr="000114D4">
              <w:rPr>
                <w:rFonts w:ascii="Calibri" w:eastAsia="Times New Roman" w:hAnsi="Calibri" w:cs="Calibri"/>
                <w:kern w:val="0"/>
                <w:lang w:eastAsia="en-GB"/>
                <w14:ligatures w14:val="none"/>
              </w:rPr>
              <w:t xml:space="preserve"> Stallions may only be ridden by Members if written permission is obtained from their District Commissioner and they must wear identifying discs on their bridles in the interests of safety.</w:t>
            </w:r>
          </w:p>
        </w:tc>
      </w:tr>
      <w:tr w:rsidR="000114D4" w:rsidRPr="000114D4" w14:paraId="779325C7" w14:textId="77777777" w:rsidTr="000114D4">
        <w:trPr>
          <w:trHeight w:val="1185"/>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7D85658F" w14:textId="77777777" w:rsidR="000114D4" w:rsidRPr="000114D4" w:rsidRDefault="000114D4" w:rsidP="000114D4">
            <w:pPr>
              <w:spacing w:after="0" w:line="240" w:lineRule="auto"/>
              <w:jc w:val="center"/>
              <w:rPr>
                <w:rFonts w:ascii="Calibri" w:eastAsia="Times New Roman" w:hAnsi="Calibri" w:cs="Calibri"/>
                <w:b/>
                <w:bCs/>
                <w:kern w:val="0"/>
                <w:sz w:val="32"/>
                <w:szCs w:val="32"/>
                <w:lang w:eastAsia="en-GB"/>
                <w14:ligatures w14:val="none"/>
              </w:rPr>
            </w:pPr>
            <w:r w:rsidRPr="000114D4">
              <w:rPr>
                <w:rFonts w:ascii="Calibri" w:eastAsia="Times New Roman" w:hAnsi="Calibri" w:cs="Calibri"/>
                <w:b/>
                <w:bCs/>
                <w:kern w:val="0"/>
                <w:sz w:val="32"/>
                <w:szCs w:val="32"/>
                <w:lang w:eastAsia="en-GB"/>
                <w14:ligatures w14:val="none"/>
              </w:rPr>
              <w:t> </w:t>
            </w:r>
          </w:p>
        </w:tc>
        <w:tc>
          <w:tcPr>
            <w:tcW w:w="3493" w:type="dxa"/>
            <w:tcBorders>
              <w:top w:val="nil"/>
              <w:left w:val="nil"/>
              <w:bottom w:val="single" w:sz="4" w:space="0" w:color="auto"/>
              <w:right w:val="nil"/>
            </w:tcBorders>
            <w:shd w:val="clear" w:color="000000" w:fill="FFFFFF"/>
            <w:vAlign w:val="bottom"/>
            <w:hideMark/>
          </w:tcPr>
          <w:p w14:paraId="019621C7" w14:textId="77777777" w:rsidR="000114D4" w:rsidRPr="000114D4" w:rsidRDefault="000114D4" w:rsidP="000114D4">
            <w:pPr>
              <w:spacing w:after="0" w:line="240" w:lineRule="auto"/>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If a combination </w:t>
            </w:r>
            <w:proofErr w:type="gramStart"/>
            <w:r w:rsidRPr="000114D4">
              <w:rPr>
                <w:rFonts w:ascii="Calibri" w:eastAsia="Times New Roman" w:hAnsi="Calibri" w:cs="Calibri"/>
                <w:kern w:val="0"/>
                <w:lang w:eastAsia="en-GB"/>
                <w14:ligatures w14:val="none"/>
              </w:rPr>
              <w:t>qualify</w:t>
            </w:r>
            <w:proofErr w:type="gramEnd"/>
            <w:r w:rsidRPr="000114D4">
              <w:rPr>
                <w:rFonts w:ascii="Calibri" w:eastAsia="Times New Roman" w:hAnsi="Calibri" w:cs="Calibri"/>
                <w:kern w:val="0"/>
                <w:lang w:eastAsia="en-GB"/>
                <w14:ligatures w14:val="none"/>
              </w:rPr>
              <w:t xml:space="preserve"> at two levels, a further place will be passed down at the lower level.</w:t>
            </w:r>
          </w:p>
        </w:tc>
        <w:tc>
          <w:tcPr>
            <w:tcW w:w="4536" w:type="dxa"/>
            <w:tcBorders>
              <w:top w:val="nil"/>
              <w:left w:val="nil"/>
              <w:bottom w:val="single" w:sz="4" w:space="0" w:color="auto"/>
              <w:right w:val="nil"/>
            </w:tcBorders>
            <w:shd w:val="clear" w:color="000000" w:fill="FFFFFF"/>
            <w:vAlign w:val="bottom"/>
            <w:hideMark/>
          </w:tcPr>
          <w:p w14:paraId="779A8876" w14:textId="77777777" w:rsidR="000114D4" w:rsidRPr="000114D4" w:rsidRDefault="000114D4" w:rsidP="000114D4">
            <w:pPr>
              <w:spacing w:after="0" w:line="240" w:lineRule="auto"/>
              <w:rPr>
                <w:rFonts w:ascii="Calibri" w:eastAsia="Times New Roman" w:hAnsi="Calibri" w:cs="Calibri"/>
                <w:b/>
                <w:bCs/>
                <w:kern w:val="0"/>
                <w:lang w:eastAsia="en-GB"/>
                <w14:ligatures w14:val="none"/>
              </w:rPr>
            </w:pPr>
            <w:r w:rsidRPr="000114D4">
              <w:rPr>
                <w:rFonts w:ascii="Calibri" w:eastAsia="Times New Roman" w:hAnsi="Calibri" w:cs="Calibri"/>
                <w:b/>
                <w:bCs/>
                <w:kern w:val="0"/>
                <w:lang w:eastAsia="en-GB"/>
                <w14:ligatures w14:val="none"/>
              </w:rPr>
              <w:t> </w:t>
            </w:r>
          </w:p>
        </w:tc>
        <w:tc>
          <w:tcPr>
            <w:tcW w:w="6095" w:type="dxa"/>
            <w:tcBorders>
              <w:top w:val="nil"/>
              <w:left w:val="nil"/>
              <w:bottom w:val="single" w:sz="4" w:space="0" w:color="auto"/>
              <w:right w:val="single" w:sz="4" w:space="0" w:color="auto"/>
            </w:tcBorders>
            <w:shd w:val="clear" w:color="000000" w:fill="FFFFFF"/>
            <w:vAlign w:val="bottom"/>
            <w:hideMark/>
          </w:tcPr>
          <w:p w14:paraId="7E720768" w14:textId="77777777" w:rsidR="000114D4" w:rsidRPr="000114D4" w:rsidRDefault="000114D4" w:rsidP="000114D4">
            <w:pPr>
              <w:spacing w:after="0" w:line="240" w:lineRule="auto"/>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Horses/ponies can be ridden in three tests in one day, with up to two riders</w:t>
            </w:r>
          </w:p>
        </w:tc>
      </w:tr>
      <w:tr w:rsidR="000114D4" w:rsidRPr="000114D4" w14:paraId="27962FA1" w14:textId="77777777" w:rsidTr="000114D4">
        <w:trPr>
          <w:trHeight w:val="705"/>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631D2D04"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OPEN</w:t>
            </w:r>
          </w:p>
        </w:tc>
        <w:tc>
          <w:tcPr>
            <w:tcW w:w="3493" w:type="dxa"/>
            <w:tcBorders>
              <w:top w:val="nil"/>
              <w:left w:val="nil"/>
              <w:bottom w:val="single" w:sz="4" w:space="0" w:color="auto"/>
              <w:right w:val="single" w:sz="4" w:space="0" w:color="auto"/>
            </w:tcBorders>
            <w:shd w:val="clear" w:color="000000" w:fill="FFFFFF"/>
            <w:vAlign w:val="center"/>
            <w:hideMark/>
          </w:tcPr>
          <w:p w14:paraId="7154D7AE"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w:t>
            </w:r>
          </w:p>
        </w:tc>
        <w:tc>
          <w:tcPr>
            <w:tcW w:w="4536" w:type="dxa"/>
            <w:tcBorders>
              <w:top w:val="nil"/>
              <w:left w:val="nil"/>
              <w:bottom w:val="single" w:sz="4" w:space="0" w:color="auto"/>
              <w:right w:val="single" w:sz="4" w:space="0" w:color="auto"/>
            </w:tcBorders>
            <w:shd w:val="clear" w:color="000000" w:fill="FFFFFF"/>
            <w:vAlign w:val="center"/>
            <w:hideMark/>
          </w:tcPr>
          <w:p w14:paraId="5EE31742"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w:t>
            </w:r>
          </w:p>
        </w:tc>
        <w:tc>
          <w:tcPr>
            <w:tcW w:w="6095" w:type="dxa"/>
            <w:tcBorders>
              <w:top w:val="nil"/>
              <w:left w:val="nil"/>
              <w:bottom w:val="single" w:sz="4" w:space="0" w:color="auto"/>
              <w:right w:val="single" w:sz="4" w:space="0" w:color="auto"/>
            </w:tcBorders>
            <w:shd w:val="clear" w:color="000000" w:fill="FFFFFF"/>
            <w:vAlign w:val="center"/>
            <w:hideMark/>
          </w:tcPr>
          <w:p w14:paraId="4900324A" w14:textId="77777777" w:rsidR="000114D4" w:rsidRPr="000114D4" w:rsidRDefault="000114D4" w:rsidP="000114D4">
            <w:pPr>
              <w:spacing w:after="0" w:line="240" w:lineRule="auto"/>
              <w:jc w:val="center"/>
              <w:rPr>
                <w:rFonts w:ascii="Calibri" w:eastAsia="Times New Roman" w:hAnsi="Calibri" w:cs="Calibri"/>
                <w:b/>
                <w:bCs/>
                <w:color w:val="FF0000"/>
                <w:kern w:val="0"/>
                <w:lang w:eastAsia="en-GB"/>
                <w14:ligatures w14:val="none"/>
              </w:rPr>
            </w:pPr>
            <w:r w:rsidRPr="000114D4">
              <w:rPr>
                <w:rFonts w:ascii="Calibri" w:eastAsia="Times New Roman" w:hAnsi="Calibri" w:cs="Calibri"/>
                <w:b/>
                <w:bCs/>
                <w:color w:val="FF0000"/>
                <w:kern w:val="0"/>
                <w:lang w:eastAsia="en-GB"/>
                <w14:ligatures w14:val="none"/>
              </w:rPr>
              <w:t> </w:t>
            </w:r>
          </w:p>
        </w:tc>
      </w:tr>
      <w:tr w:rsidR="000114D4" w:rsidRPr="000114D4" w14:paraId="4926590B" w14:textId="77777777" w:rsidTr="000114D4">
        <w:trPr>
          <w:trHeight w:val="3405"/>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47ADF8CC"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INTERMEDIATE</w:t>
            </w:r>
          </w:p>
        </w:tc>
        <w:tc>
          <w:tcPr>
            <w:tcW w:w="3493" w:type="dxa"/>
            <w:tcBorders>
              <w:top w:val="nil"/>
              <w:left w:val="nil"/>
              <w:bottom w:val="single" w:sz="4" w:space="0" w:color="auto"/>
              <w:right w:val="single" w:sz="4" w:space="0" w:color="auto"/>
            </w:tcBorders>
            <w:shd w:val="clear" w:color="000000" w:fill="FFFFFF"/>
            <w:vAlign w:val="center"/>
            <w:hideMark/>
          </w:tcPr>
          <w:p w14:paraId="782E849F"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MUST NOT have                                                                                   </w:t>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won any British Dressage (or Dressage Ireland) points at Elementary level or above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at BD (or DI) Medium level or above (BD Team/My Quest competitions do not count for the purposes of this rule)</w:t>
            </w:r>
          </w:p>
        </w:tc>
        <w:tc>
          <w:tcPr>
            <w:tcW w:w="4536" w:type="dxa"/>
            <w:tcBorders>
              <w:top w:val="nil"/>
              <w:left w:val="nil"/>
              <w:bottom w:val="single" w:sz="4" w:space="0" w:color="auto"/>
              <w:right w:val="single" w:sz="4" w:space="0" w:color="auto"/>
            </w:tcBorders>
            <w:shd w:val="clear" w:color="000000" w:fill="FFFFFF"/>
            <w:vAlign w:val="center"/>
            <w:hideMark/>
          </w:tcPr>
          <w:p w14:paraId="2BA2B1C9"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w:t>
            </w:r>
          </w:p>
        </w:tc>
        <w:tc>
          <w:tcPr>
            <w:tcW w:w="6095" w:type="dxa"/>
            <w:tcBorders>
              <w:top w:val="nil"/>
              <w:left w:val="nil"/>
              <w:bottom w:val="single" w:sz="4" w:space="0" w:color="auto"/>
              <w:right w:val="single" w:sz="4" w:space="0" w:color="auto"/>
            </w:tcBorders>
            <w:shd w:val="clear" w:color="000000" w:fill="FFFFFF"/>
            <w:vAlign w:val="center"/>
            <w:hideMark/>
          </w:tcPr>
          <w:p w14:paraId="1B8B46C3" w14:textId="77777777" w:rsidR="000114D4" w:rsidRPr="000114D4" w:rsidRDefault="000114D4" w:rsidP="000114D4">
            <w:pPr>
              <w:spacing w:after="0" w:line="240" w:lineRule="auto"/>
              <w:jc w:val="center"/>
              <w:rPr>
                <w:rFonts w:ascii="Calibri" w:eastAsia="Times New Roman" w:hAnsi="Calibri" w:cs="Calibri"/>
                <w:b/>
                <w:bCs/>
                <w:color w:val="FF0000"/>
                <w:kern w:val="0"/>
                <w:lang w:eastAsia="en-GB"/>
                <w14:ligatures w14:val="none"/>
              </w:rPr>
            </w:pPr>
            <w:r w:rsidRPr="000114D4">
              <w:rPr>
                <w:rFonts w:ascii="Calibri" w:eastAsia="Times New Roman" w:hAnsi="Calibri" w:cs="Calibri"/>
                <w:b/>
                <w:bCs/>
                <w:color w:val="FF0000"/>
                <w:kern w:val="0"/>
                <w:lang w:eastAsia="en-GB"/>
                <w14:ligatures w14:val="none"/>
              </w:rPr>
              <w:t> </w:t>
            </w:r>
          </w:p>
        </w:tc>
      </w:tr>
      <w:tr w:rsidR="000114D4" w:rsidRPr="000114D4" w14:paraId="65749C95" w14:textId="77777777" w:rsidTr="000114D4">
        <w:trPr>
          <w:trHeight w:val="3690"/>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5F32C94B"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lastRenderedPageBreak/>
              <w:t>NOVICE</w:t>
            </w:r>
          </w:p>
        </w:tc>
        <w:tc>
          <w:tcPr>
            <w:tcW w:w="3493" w:type="dxa"/>
            <w:tcBorders>
              <w:top w:val="nil"/>
              <w:left w:val="nil"/>
              <w:bottom w:val="single" w:sz="4" w:space="0" w:color="auto"/>
              <w:right w:val="single" w:sz="4" w:space="0" w:color="auto"/>
            </w:tcBorders>
            <w:shd w:val="clear" w:color="000000" w:fill="FFFFFF"/>
            <w:vAlign w:val="center"/>
            <w:hideMark/>
          </w:tcPr>
          <w:p w14:paraId="3A613B55"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MUST NOT have: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an Open Area level or above summer competition in Dressage in the current year or have done so in previous years</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won any BD (or DI) points (BD Preliminary points do not count for the purposes of this rule)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at BD (or DI) Elementary level or above (BD Team/My Quest competitions do not count for the purposes of this rule)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competed in BD Novice Music classes</w:t>
            </w:r>
          </w:p>
        </w:tc>
        <w:tc>
          <w:tcPr>
            <w:tcW w:w="4536" w:type="dxa"/>
            <w:tcBorders>
              <w:top w:val="nil"/>
              <w:left w:val="nil"/>
              <w:bottom w:val="single" w:sz="4" w:space="0" w:color="auto"/>
              <w:right w:val="single" w:sz="4" w:space="0" w:color="auto"/>
            </w:tcBorders>
            <w:shd w:val="clear" w:color="000000" w:fill="FFFFFF"/>
            <w:vAlign w:val="center"/>
            <w:hideMark/>
          </w:tcPr>
          <w:p w14:paraId="3F2DF3BC"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w:t>
            </w:r>
          </w:p>
        </w:tc>
        <w:tc>
          <w:tcPr>
            <w:tcW w:w="6095" w:type="dxa"/>
            <w:tcBorders>
              <w:top w:val="nil"/>
              <w:left w:val="nil"/>
              <w:bottom w:val="single" w:sz="4" w:space="0" w:color="auto"/>
              <w:right w:val="single" w:sz="4" w:space="0" w:color="auto"/>
            </w:tcBorders>
            <w:shd w:val="clear" w:color="000000" w:fill="FFFFFF"/>
            <w:vAlign w:val="center"/>
            <w:hideMark/>
          </w:tcPr>
          <w:p w14:paraId="60EC548D" w14:textId="77777777" w:rsidR="000114D4" w:rsidRPr="000114D4" w:rsidRDefault="000114D4" w:rsidP="000114D4">
            <w:pPr>
              <w:spacing w:after="0" w:line="240" w:lineRule="auto"/>
              <w:jc w:val="center"/>
              <w:rPr>
                <w:rFonts w:ascii="Calibri" w:eastAsia="Times New Roman" w:hAnsi="Calibri" w:cs="Calibri"/>
                <w:b/>
                <w:bCs/>
                <w:color w:val="FF0000"/>
                <w:kern w:val="0"/>
                <w:lang w:eastAsia="en-GB"/>
                <w14:ligatures w14:val="none"/>
              </w:rPr>
            </w:pPr>
            <w:r w:rsidRPr="000114D4">
              <w:rPr>
                <w:rFonts w:ascii="Calibri" w:eastAsia="Times New Roman" w:hAnsi="Calibri" w:cs="Calibri"/>
                <w:b/>
                <w:bCs/>
                <w:color w:val="FF0000"/>
                <w:kern w:val="0"/>
                <w:lang w:eastAsia="en-GB"/>
                <w14:ligatures w14:val="none"/>
              </w:rPr>
              <w:t> </w:t>
            </w:r>
          </w:p>
        </w:tc>
      </w:tr>
      <w:tr w:rsidR="000114D4" w:rsidRPr="000114D4" w14:paraId="31C84FF5" w14:textId="77777777" w:rsidTr="000114D4">
        <w:trPr>
          <w:trHeight w:val="3690"/>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45A7E788"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GRASSROOTS PC80</w:t>
            </w:r>
          </w:p>
        </w:tc>
        <w:tc>
          <w:tcPr>
            <w:tcW w:w="3493" w:type="dxa"/>
            <w:tcBorders>
              <w:top w:val="nil"/>
              <w:left w:val="nil"/>
              <w:bottom w:val="single" w:sz="4" w:space="0" w:color="auto"/>
              <w:right w:val="single" w:sz="4" w:space="0" w:color="auto"/>
            </w:tcBorders>
            <w:shd w:val="clear" w:color="000000" w:fill="FFFFFF"/>
            <w:vAlign w:val="center"/>
            <w:hideMark/>
          </w:tcPr>
          <w:p w14:paraId="556A195B"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MUST NOT have: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an Intermediate Area level or above summer competition in Dressage or Eventing in the current year or have done so in previous years.</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above Prelim level with British Dressage (or DI) at BD Novice Team/My Quest</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been placed 1st - 4th in the ride-off at a previous Grassroots PC80 Regional Dressage Championships</w:t>
            </w:r>
          </w:p>
        </w:tc>
        <w:tc>
          <w:tcPr>
            <w:tcW w:w="4536" w:type="dxa"/>
            <w:tcBorders>
              <w:top w:val="nil"/>
              <w:left w:val="nil"/>
              <w:bottom w:val="single" w:sz="4" w:space="0" w:color="auto"/>
              <w:right w:val="single" w:sz="4" w:space="0" w:color="auto"/>
            </w:tcBorders>
            <w:shd w:val="clear" w:color="000000" w:fill="FFFFFF"/>
            <w:vAlign w:val="center"/>
            <w:hideMark/>
          </w:tcPr>
          <w:p w14:paraId="625BA6CD"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w:t>
            </w:r>
          </w:p>
        </w:tc>
        <w:tc>
          <w:tcPr>
            <w:tcW w:w="6095" w:type="dxa"/>
            <w:tcBorders>
              <w:top w:val="nil"/>
              <w:left w:val="nil"/>
              <w:bottom w:val="single" w:sz="4" w:space="0" w:color="auto"/>
              <w:right w:val="single" w:sz="4" w:space="0" w:color="auto"/>
            </w:tcBorders>
            <w:shd w:val="clear" w:color="000000" w:fill="FFFFFF"/>
            <w:vAlign w:val="center"/>
            <w:hideMark/>
          </w:tcPr>
          <w:p w14:paraId="711AF224" w14:textId="77777777" w:rsidR="000114D4" w:rsidRPr="000114D4" w:rsidRDefault="000114D4" w:rsidP="000114D4">
            <w:pPr>
              <w:spacing w:after="0" w:line="240" w:lineRule="auto"/>
              <w:jc w:val="center"/>
              <w:rPr>
                <w:rFonts w:ascii="Calibri" w:eastAsia="Times New Roman" w:hAnsi="Calibri" w:cs="Calibri"/>
                <w:b/>
                <w:bCs/>
                <w:color w:val="FF0000"/>
                <w:kern w:val="0"/>
                <w:lang w:eastAsia="en-GB"/>
                <w14:ligatures w14:val="none"/>
              </w:rPr>
            </w:pPr>
            <w:r w:rsidRPr="000114D4">
              <w:rPr>
                <w:rFonts w:ascii="Calibri" w:eastAsia="Times New Roman" w:hAnsi="Calibri" w:cs="Calibri"/>
                <w:b/>
                <w:bCs/>
                <w:color w:val="FF0000"/>
                <w:kern w:val="0"/>
                <w:lang w:eastAsia="en-GB"/>
                <w14:ligatures w14:val="none"/>
              </w:rPr>
              <w:t> </w:t>
            </w:r>
          </w:p>
        </w:tc>
      </w:tr>
      <w:tr w:rsidR="000114D4" w:rsidRPr="000114D4" w14:paraId="211B689A" w14:textId="77777777" w:rsidTr="000114D4">
        <w:trPr>
          <w:trHeight w:val="3510"/>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6CB02DA9"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lastRenderedPageBreak/>
              <w:t xml:space="preserve">FOUNDATION PC70 </w:t>
            </w:r>
          </w:p>
        </w:tc>
        <w:tc>
          <w:tcPr>
            <w:tcW w:w="3493" w:type="dxa"/>
            <w:tcBorders>
              <w:top w:val="nil"/>
              <w:left w:val="nil"/>
              <w:bottom w:val="single" w:sz="4" w:space="0" w:color="auto"/>
              <w:right w:val="single" w:sz="4" w:space="0" w:color="auto"/>
            </w:tcBorders>
            <w:shd w:val="clear" w:color="000000" w:fill="FFFFFF"/>
            <w:vAlign w:val="center"/>
            <w:hideMark/>
          </w:tcPr>
          <w:p w14:paraId="3DD4AD6C"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MUST NOT have: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 Novice Area level or above summer competition in Dressage or Eventing in the current year or have done so in previous years.</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above Prelim level with British Dressage (or DI) or at BD Novice Team/My Quest.</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been placed 1st - 4th on more than two occasions at a previous Preliminary PC70 Regional Championships.</w:t>
            </w:r>
          </w:p>
        </w:tc>
        <w:tc>
          <w:tcPr>
            <w:tcW w:w="4536" w:type="dxa"/>
            <w:tcBorders>
              <w:top w:val="nil"/>
              <w:left w:val="nil"/>
              <w:bottom w:val="single" w:sz="4" w:space="0" w:color="auto"/>
              <w:right w:val="single" w:sz="4" w:space="0" w:color="auto"/>
            </w:tcBorders>
            <w:shd w:val="clear" w:color="000000" w:fill="FFFFFF"/>
            <w:vAlign w:val="center"/>
            <w:hideMark/>
          </w:tcPr>
          <w:p w14:paraId="230DD9FC"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Riders must be aged 13 and under on 1st January of the current year </w:t>
            </w:r>
          </w:p>
        </w:tc>
        <w:tc>
          <w:tcPr>
            <w:tcW w:w="6095" w:type="dxa"/>
            <w:tcBorders>
              <w:top w:val="nil"/>
              <w:left w:val="nil"/>
              <w:bottom w:val="single" w:sz="4" w:space="0" w:color="auto"/>
              <w:right w:val="single" w:sz="4" w:space="0" w:color="auto"/>
            </w:tcBorders>
            <w:shd w:val="clear" w:color="000000" w:fill="FFFFFF"/>
            <w:vAlign w:val="center"/>
            <w:hideMark/>
          </w:tcPr>
          <w:p w14:paraId="6570528A" w14:textId="77777777" w:rsidR="000114D4" w:rsidRPr="000114D4" w:rsidRDefault="000114D4" w:rsidP="000114D4">
            <w:pPr>
              <w:spacing w:after="0" w:line="240" w:lineRule="auto"/>
              <w:jc w:val="center"/>
              <w:rPr>
                <w:rFonts w:ascii="Calibri" w:eastAsia="Times New Roman" w:hAnsi="Calibri" w:cs="Calibri"/>
                <w:b/>
                <w:bCs/>
                <w:color w:val="FF0000"/>
                <w:kern w:val="0"/>
                <w:lang w:eastAsia="en-GB"/>
                <w14:ligatures w14:val="none"/>
              </w:rPr>
            </w:pPr>
            <w:r w:rsidRPr="000114D4">
              <w:rPr>
                <w:rFonts w:ascii="Calibri" w:eastAsia="Times New Roman" w:hAnsi="Calibri" w:cs="Calibri"/>
                <w:b/>
                <w:bCs/>
                <w:color w:val="FF0000"/>
                <w:kern w:val="0"/>
                <w:lang w:eastAsia="en-GB"/>
                <w14:ligatures w14:val="none"/>
              </w:rPr>
              <w:t> </w:t>
            </w:r>
          </w:p>
        </w:tc>
      </w:tr>
      <w:tr w:rsidR="000114D4" w:rsidRPr="000114D4" w14:paraId="6CBAA257" w14:textId="77777777" w:rsidTr="000114D4">
        <w:trPr>
          <w:trHeight w:val="3510"/>
        </w:trPr>
        <w:tc>
          <w:tcPr>
            <w:tcW w:w="1611" w:type="dxa"/>
            <w:tcBorders>
              <w:top w:val="nil"/>
              <w:left w:val="single" w:sz="4" w:space="0" w:color="auto"/>
              <w:bottom w:val="single" w:sz="4" w:space="0" w:color="auto"/>
              <w:right w:val="single" w:sz="4" w:space="0" w:color="auto"/>
            </w:tcBorders>
            <w:shd w:val="clear" w:color="000000" w:fill="FFFFFF"/>
            <w:vAlign w:val="center"/>
            <w:hideMark/>
          </w:tcPr>
          <w:p w14:paraId="3388A813"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FOUNDATION PC70 PLUS</w:t>
            </w:r>
          </w:p>
        </w:tc>
        <w:tc>
          <w:tcPr>
            <w:tcW w:w="3493" w:type="dxa"/>
            <w:tcBorders>
              <w:top w:val="nil"/>
              <w:left w:val="nil"/>
              <w:bottom w:val="single" w:sz="4" w:space="0" w:color="auto"/>
              <w:right w:val="single" w:sz="4" w:space="0" w:color="auto"/>
            </w:tcBorders>
            <w:shd w:val="clear" w:color="000000" w:fill="FFFFFF"/>
            <w:vAlign w:val="center"/>
            <w:hideMark/>
          </w:tcPr>
          <w:p w14:paraId="1CA4A95C"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MUST NOT have:</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 Novice Area level or above summer competition in Dressage or Eventing in the current year or have done so in previous years.</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completed above Prelim level with British Dressage (or DI) or at BD Novice Team/My Quest.</w:t>
            </w:r>
            <w:r w:rsidRPr="000114D4">
              <w:rPr>
                <w:rFonts w:ascii="Calibri" w:eastAsia="Times New Roman" w:hAnsi="Calibri" w:cs="Calibri"/>
                <w:kern w:val="0"/>
                <w:lang w:eastAsia="en-GB"/>
                <w14:ligatures w14:val="none"/>
              </w:rPr>
              <w:br/>
            </w:r>
            <w:r w:rsidRPr="000114D4">
              <w:rPr>
                <w:rFonts w:ascii="Cambria Math" w:eastAsia="Times New Roman" w:hAnsi="Cambria Math" w:cs="Cambria Math"/>
                <w:kern w:val="0"/>
                <w:lang w:eastAsia="en-GB"/>
                <w14:ligatures w14:val="none"/>
              </w:rPr>
              <w:t>▶</w:t>
            </w:r>
            <w:r w:rsidRPr="000114D4">
              <w:rPr>
                <w:rFonts w:ascii="Calibri" w:eastAsia="Times New Roman" w:hAnsi="Calibri" w:cs="Calibri"/>
                <w:kern w:val="0"/>
                <w:lang w:eastAsia="en-GB"/>
                <w14:ligatures w14:val="none"/>
              </w:rPr>
              <w:t xml:space="preserve"> been placed 1st - 4th on more than two occasions at a previous Preliminary PC70 Regional Championships.</w:t>
            </w:r>
          </w:p>
        </w:tc>
        <w:tc>
          <w:tcPr>
            <w:tcW w:w="4536" w:type="dxa"/>
            <w:tcBorders>
              <w:top w:val="nil"/>
              <w:left w:val="nil"/>
              <w:bottom w:val="single" w:sz="4" w:space="0" w:color="auto"/>
              <w:right w:val="single" w:sz="4" w:space="0" w:color="auto"/>
            </w:tcBorders>
            <w:shd w:val="clear" w:color="000000" w:fill="FFFFFF"/>
            <w:vAlign w:val="center"/>
            <w:hideMark/>
          </w:tcPr>
          <w:p w14:paraId="7401FAB2" w14:textId="77777777" w:rsidR="000114D4" w:rsidRPr="000114D4" w:rsidRDefault="000114D4" w:rsidP="000114D4">
            <w:pPr>
              <w:spacing w:after="0" w:line="240" w:lineRule="auto"/>
              <w:jc w:val="center"/>
              <w:rPr>
                <w:rFonts w:ascii="Calibri" w:eastAsia="Times New Roman" w:hAnsi="Calibri" w:cs="Calibri"/>
                <w:kern w:val="0"/>
                <w:lang w:eastAsia="en-GB"/>
                <w14:ligatures w14:val="none"/>
              </w:rPr>
            </w:pPr>
            <w:r w:rsidRPr="000114D4">
              <w:rPr>
                <w:rFonts w:ascii="Calibri" w:eastAsia="Times New Roman" w:hAnsi="Calibri" w:cs="Calibri"/>
                <w:kern w:val="0"/>
                <w:lang w:eastAsia="en-GB"/>
                <w14:ligatures w14:val="none"/>
              </w:rPr>
              <w:t xml:space="preserve">Riders must be aged 14 and over on 1st January of the current year </w:t>
            </w:r>
          </w:p>
        </w:tc>
        <w:tc>
          <w:tcPr>
            <w:tcW w:w="6095" w:type="dxa"/>
            <w:tcBorders>
              <w:top w:val="nil"/>
              <w:left w:val="nil"/>
              <w:bottom w:val="single" w:sz="4" w:space="0" w:color="auto"/>
              <w:right w:val="single" w:sz="4" w:space="0" w:color="auto"/>
            </w:tcBorders>
            <w:shd w:val="clear" w:color="000000" w:fill="FFFFFF"/>
            <w:vAlign w:val="center"/>
            <w:hideMark/>
          </w:tcPr>
          <w:p w14:paraId="0AFB7B6C" w14:textId="77777777" w:rsidR="000114D4" w:rsidRPr="000114D4" w:rsidRDefault="000114D4" w:rsidP="000114D4">
            <w:pPr>
              <w:spacing w:after="0" w:line="240" w:lineRule="auto"/>
              <w:jc w:val="center"/>
              <w:rPr>
                <w:rFonts w:ascii="Calibri" w:eastAsia="Times New Roman" w:hAnsi="Calibri" w:cs="Calibri"/>
                <w:b/>
                <w:bCs/>
                <w:color w:val="FF0000"/>
                <w:kern w:val="0"/>
                <w:lang w:eastAsia="en-GB"/>
                <w14:ligatures w14:val="none"/>
              </w:rPr>
            </w:pPr>
            <w:r w:rsidRPr="000114D4">
              <w:rPr>
                <w:rFonts w:ascii="Calibri" w:eastAsia="Times New Roman" w:hAnsi="Calibri" w:cs="Calibri"/>
                <w:b/>
                <w:bCs/>
                <w:color w:val="FF0000"/>
                <w:kern w:val="0"/>
                <w:lang w:eastAsia="en-GB"/>
                <w14:ligatures w14:val="none"/>
              </w:rPr>
              <w:t> </w:t>
            </w:r>
          </w:p>
        </w:tc>
      </w:tr>
    </w:tbl>
    <w:p w14:paraId="3DE15A80" w14:textId="77777777" w:rsidR="00ED2DF5" w:rsidRDefault="00ED2DF5"/>
    <w:sectPr w:rsidR="00ED2DF5" w:rsidSect="000114D4">
      <w:pgSz w:w="16838" w:h="11906" w:orient="landscape"/>
      <w:pgMar w:top="737" w:right="1440" w:bottom="28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4D4"/>
    <w:rsid w:val="000114D4"/>
    <w:rsid w:val="002A0E20"/>
    <w:rsid w:val="00875AB0"/>
    <w:rsid w:val="00C75F16"/>
    <w:rsid w:val="00E027FA"/>
    <w:rsid w:val="00ED2D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969F64"/>
  <w15:chartTrackingRefBased/>
  <w15:docId w15:val="{2DD0A40B-CAE5-4980-8942-270CB2DF5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14D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114D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114D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114D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114D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114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14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14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14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14D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114D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114D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114D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114D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114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14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14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14D4"/>
    <w:rPr>
      <w:rFonts w:eastAsiaTheme="majorEastAsia" w:cstheme="majorBidi"/>
      <w:color w:val="272727" w:themeColor="text1" w:themeTint="D8"/>
    </w:rPr>
  </w:style>
  <w:style w:type="paragraph" w:styleId="Title">
    <w:name w:val="Title"/>
    <w:basedOn w:val="Normal"/>
    <w:next w:val="Normal"/>
    <w:link w:val="TitleChar"/>
    <w:uiPriority w:val="10"/>
    <w:qFormat/>
    <w:rsid w:val="000114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14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14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14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14D4"/>
    <w:pPr>
      <w:spacing w:before="160"/>
      <w:jc w:val="center"/>
    </w:pPr>
    <w:rPr>
      <w:i/>
      <w:iCs/>
      <w:color w:val="404040" w:themeColor="text1" w:themeTint="BF"/>
    </w:rPr>
  </w:style>
  <w:style w:type="character" w:customStyle="1" w:styleId="QuoteChar">
    <w:name w:val="Quote Char"/>
    <w:basedOn w:val="DefaultParagraphFont"/>
    <w:link w:val="Quote"/>
    <w:uiPriority w:val="29"/>
    <w:rsid w:val="000114D4"/>
    <w:rPr>
      <w:i/>
      <w:iCs/>
      <w:color w:val="404040" w:themeColor="text1" w:themeTint="BF"/>
    </w:rPr>
  </w:style>
  <w:style w:type="paragraph" w:styleId="ListParagraph">
    <w:name w:val="List Paragraph"/>
    <w:basedOn w:val="Normal"/>
    <w:uiPriority w:val="34"/>
    <w:qFormat/>
    <w:rsid w:val="000114D4"/>
    <w:pPr>
      <w:ind w:left="720"/>
      <w:contextualSpacing/>
    </w:pPr>
  </w:style>
  <w:style w:type="character" w:styleId="IntenseEmphasis">
    <w:name w:val="Intense Emphasis"/>
    <w:basedOn w:val="DefaultParagraphFont"/>
    <w:uiPriority w:val="21"/>
    <w:qFormat/>
    <w:rsid w:val="000114D4"/>
    <w:rPr>
      <w:i/>
      <w:iCs/>
      <w:color w:val="2F5496" w:themeColor="accent1" w:themeShade="BF"/>
    </w:rPr>
  </w:style>
  <w:style w:type="paragraph" w:styleId="IntenseQuote">
    <w:name w:val="Intense Quote"/>
    <w:basedOn w:val="Normal"/>
    <w:next w:val="Normal"/>
    <w:link w:val="IntenseQuoteChar"/>
    <w:uiPriority w:val="30"/>
    <w:qFormat/>
    <w:rsid w:val="000114D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114D4"/>
    <w:rPr>
      <w:i/>
      <w:iCs/>
      <w:color w:val="2F5496" w:themeColor="accent1" w:themeShade="BF"/>
    </w:rPr>
  </w:style>
  <w:style w:type="character" w:styleId="IntenseReference">
    <w:name w:val="Intense Reference"/>
    <w:basedOn w:val="DefaultParagraphFont"/>
    <w:uiPriority w:val="32"/>
    <w:qFormat/>
    <w:rsid w:val="000114D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506</Words>
  <Characters>2888</Characters>
  <Application>Microsoft Office Word</Application>
  <DocSecurity>0</DocSecurity>
  <Lines>24</Lines>
  <Paragraphs>6</Paragraphs>
  <ScaleCrop>false</ScaleCrop>
  <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Gregory</dc:creator>
  <cp:keywords/>
  <dc:description/>
  <cp:lastModifiedBy>Claire Ing</cp:lastModifiedBy>
  <cp:revision>2</cp:revision>
  <dcterms:created xsi:type="dcterms:W3CDTF">2026-04-23T06:59:00Z</dcterms:created>
  <dcterms:modified xsi:type="dcterms:W3CDTF">2026-04-23T06:59:00Z</dcterms:modified>
</cp:coreProperties>
</file>