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1" w:type="dxa"/>
        <w:tblLook w:val="04A0" w:firstRow="1" w:lastRow="0" w:firstColumn="1" w:lastColumn="0" w:noHBand="0" w:noVBand="1"/>
      </w:tblPr>
      <w:tblGrid>
        <w:gridCol w:w="1818"/>
        <w:gridCol w:w="4046"/>
        <w:gridCol w:w="3042"/>
        <w:gridCol w:w="6115"/>
      </w:tblGrid>
      <w:tr w:rsidR="00CE31FE" w:rsidRPr="00CE31FE" w14:paraId="086CAE3C" w14:textId="77777777" w:rsidTr="00CE31FE">
        <w:trPr>
          <w:trHeight w:val="615"/>
        </w:trPr>
        <w:tc>
          <w:tcPr>
            <w:tcW w:w="18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6E9E8" w14:textId="77777777" w:rsidR="00CE31FE" w:rsidRPr="00CE31FE" w:rsidRDefault="00CE31FE" w:rsidP="00CE31FE">
            <w:pPr>
              <w:spacing w:after="0" w:line="240" w:lineRule="auto"/>
              <w:jc w:val="center"/>
              <w:rPr>
                <w:rFonts w:ascii="Calibri" w:eastAsia="Times New Roman" w:hAnsi="Calibri" w:cs="Calibri"/>
                <w:b/>
                <w:bCs/>
                <w:kern w:val="0"/>
                <w:sz w:val="28"/>
                <w:szCs w:val="28"/>
                <w:lang w:eastAsia="en-GB"/>
                <w14:ligatures w14:val="none"/>
              </w:rPr>
            </w:pPr>
            <w:r w:rsidRPr="00CE31FE">
              <w:rPr>
                <w:rFonts w:ascii="Calibri" w:eastAsia="Times New Roman" w:hAnsi="Calibri" w:cs="Calibri"/>
                <w:b/>
                <w:bCs/>
                <w:kern w:val="0"/>
                <w:sz w:val="28"/>
                <w:szCs w:val="28"/>
                <w:lang w:eastAsia="en-GB"/>
                <w14:ligatures w14:val="none"/>
              </w:rPr>
              <w:t> </w:t>
            </w:r>
          </w:p>
        </w:tc>
        <w:tc>
          <w:tcPr>
            <w:tcW w:w="4046" w:type="dxa"/>
            <w:tcBorders>
              <w:top w:val="single" w:sz="4" w:space="0" w:color="auto"/>
              <w:left w:val="nil"/>
              <w:bottom w:val="single" w:sz="4" w:space="0" w:color="auto"/>
              <w:right w:val="single" w:sz="4" w:space="0" w:color="auto"/>
            </w:tcBorders>
            <w:shd w:val="clear" w:color="000000" w:fill="FFFFFF"/>
            <w:vAlign w:val="center"/>
            <w:hideMark/>
          </w:tcPr>
          <w:p w14:paraId="4108472B" w14:textId="77777777" w:rsidR="00CE31FE" w:rsidRPr="00CE31FE" w:rsidRDefault="00CE31FE" w:rsidP="00CE31FE">
            <w:pPr>
              <w:spacing w:after="0" w:line="240" w:lineRule="auto"/>
              <w:jc w:val="center"/>
              <w:rPr>
                <w:rFonts w:ascii="Calibri" w:eastAsia="Times New Roman" w:hAnsi="Calibri" w:cs="Calibri"/>
                <w:b/>
                <w:bCs/>
                <w:kern w:val="0"/>
                <w:sz w:val="28"/>
                <w:szCs w:val="28"/>
                <w:lang w:eastAsia="en-GB"/>
                <w14:ligatures w14:val="none"/>
              </w:rPr>
            </w:pPr>
            <w:r w:rsidRPr="00CE31FE">
              <w:rPr>
                <w:rFonts w:ascii="Calibri" w:eastAsia="Times New Roman" w:hAnsi="Calibri" w:cs="Calibri"/>
                <w:b/>
                <w:bCs/>
                <w:kern w:val="0"/>
                <w:sz w:val="28"/>
                <w:szCs w:val="28"/>
                <w:lang w:eastAsia="en-GB"/>
                <w14:ligatures w14:val="none"/>
              </w:rPr>
              <w:t>COMBINATION</w:t>
            </w:r>
          </w:p>
        </w:tc>
        <w:tc>
          <w:tcPr>
            <w:tcW w:w="3042" w:type="dxa"/>
            <w:tcBorders>
              <w:top w:val="single" w:sz="4" w:space="0" w:color="auto"/>
              <w:left w:val="nil"/>
              <w:bottom w:val="single" w:sz="4" w:space="0" w:color="auto"/>
              <w:right w:val="single" w:sz="4" w:space="0" w:color="auto"/>
            </w:tcBorders>
            <w:shd w:val="clear" w:color="000000" w:fill="FFFFFF"/>
            <w:vAlign w:val="center"/>
            <w:hideMark/>
          </w:tcPr>
          <w:p w14:paraId="759F06F2" w14:textId="77777777" w:rsidR="00CE31FE" w:rsidRPr="00CE31FE" w:rsidRDefault="00CE31FE" w:rsidP="00CE31FE">
            <w:pPr>
              <w:spacing w:after="0" w:line="240" w:lineRule="auto"/>
              <w:jc w:val="center"/>
              <w:rPr>
                <w:rFonts w:ascii="Calibri" w:eastAsia="Times New Roman" w:hAnsi="Calibri" w:cs="Calibri"/>
                <w:b/>
                <w:bCs/>
                <w:kern w:val="0"/>
                <w:sz w:val="28"/>
                <w:szCs w:val="28"/>
                <w:lang w:eastAsia="en-GB"/>
                <w14:ligatures w14:val="none"/>
              </w:rPr>
            </w:pPr>
            <w:r w:rsidRPr="00CE31FE">
              <w:rPr>
                <w:rFonts w:ascii="Calibri" w:eastAsia="Times New Roman" w:hAnsi="Calibri" w:cs="Calibri"/>
                <w:b/>
                <w:bCs/>
                <w:kern w:val="0"/>
                <w:sz w:val="28"/>
                <w:szCs w:val="28"/>
                <w:lang w:eastAsia="en-GB"/>
                <w14:ligatures w14:val="none"/>
              </w:rPr>
              <w:t>RIDER</w:t>
            </w:r>
          </w:p>
        </w:tc>
        <w:tc>
          <w:tcPr>
            <w:tcW w:w="6115" w:type="dxa"/>
            <w:tcBorders>
              <w:top w:val="single" w:sz="4" w:space="0" w:color="auto"/>
              <w:left w:val="nil"/>
              <w:bottom w:val="single" w:sz="4" w:space="0" w:color="auto"/>
              <w:right w:val="single" w:sz="4" w:space="0" w:color="auto"/>
            </w:tcBorders>
            <w:shd w:val="clear" w:color="000000" w:fill="FFFFFF"/>
            <w:vAlign w:val="center"/>
            <w:hideMark/>
          </w:tcPr>
          <w:p w14:paraId="70DA794F" w14:textId="77777777" w:rsidR="00CE31FE" w:rsidRPr="00CE31FE" w:rsidRDefault="00CE31FE" w:rsidP="00CE31FE">
            <w:pPr>
              <w:spacing w:after="0" w:line="240" w:lineRule="auto"/>
              <w:jc w:val="center"/>
              <w:rPr>
                <w:rFonts w:ascii="Calibri" w:eastAsia="Times New Roman" w:hAnsi="Calibri" w:cs="Calibri"/>
                <w:b/>
                <w:bCs/>
                <w:kern w:val="0"/>
                <w:sz w:val="28"/>
                <w:szCs w:val="28"/>
                <w:lang w:eastAsia="en-GB"/>
                <w14:ligatures w14:val="none"/>
              </w:rPr>
            </w:pPr>
            <w:r w:rsidRPr="00CE31FE">
              <w:rPr>
                <w:rFonts w:ascii="Calibri" w:eastAsia="Times New Roman" w:hAnsi="Calibri" w:cs="Calibri"/>
                <w:b/>
                <w:bCs/>
                <w:kern w:val="0"/>
                <w:sz w:val="28"/>
                <w:szCs w:val="28"/>
                <w:lang w:eastAsia="en-GB"/>
                <w14:ligatures w14:val="none"/>
              </w:rPr>
              <w:t xml:space="preserve"> HORSE/PONY</w:t>
            </w:r>
          </w:p>
        </w:tc>
      </w:tr>
      <w:tr w:rsidR="00CE31FE" w:rsidRPr="00CE31FE" w14:paraId="5645B647" w14:textId="77777777" w:rsidTr="00CE31FE">
        <w:trPr>
          <w:trHeight w:val="4680"/>
        </w:trPr>
        <w:tc>
          <w:tcPr>
            <w:tcW w:w="1818" w:type="dxa"/>
            <w:tcBorders>
              <w:top w:val="nil"/>
              <w:left w:val="single" w:sz="4" w:space="0" w:color="auto"/>
              <w:bottom w:val="single" w:sz="4" w:space="0" w:color="auto"/>
              <w:right w:val="single" w:sz="4" w:space="0" w:color="auto"/>
            </w:tcBorders>
            <w:shd w:val="clear" w:color="000000" w:fill="FFFFFF"/>
            <w:vAlign w:val="center"/>
            <w:hideMark/>
          </w:tcPr>
          <w:p w14:paraId="4C64E1E1" w14:textId="77777777" w:rsidR="00CE31FE" w:rsidRPr="00CE31FE" w:rsidRDefault="00CE31FE" w:rsidP="00CE31FE">
            <w:pPr>
              <w:spacing w:after="0" w:line="240" w:lineRule="auto"/>
              <w:jc w:val="center"/>
              <w:rPr>
                <w:rFonts w:ascii="Calibri" w:eastAsia="Times New Roman" w:hAnsi="Calibri" w:cs="Calibri"/>
                <w:b/>
                <w:bCs/>
                <w:kern w:val="0"/>
                <w:sz w:val="32"/>
                <w:szCs w:val="32"/>
                <w:lang w:eastAsia="en-GB"/>
                <w14:ligatures w14:val="none"/>
              </w:rPr>
            </w:pPr>
            <w:r w:rsidRPr="00CE31FE">
              <w:rPr>
                <w:rFonts w:ascii="Calibri" w:eastAsia="Times New Roman" w:hAnsi="Calibri" w:cs="Calibri"/>
                <w:b/>
                <w:bCs/>
                <w:kern w:val="0"/>
                <w:sz w:val="32"/>
                <w:szCs w:val="32"/>
                <w:lang w:eastAsia="en-GB"/>
                <w14:ligatures w14:val="none"/>
              </w:rPr>
              <w:t>SHOW JUMPING</w:t>
            </w:r>
          </w:p>
        </w:tc>
        <w:tc>
          <w:tcPr>
            <w:tcW w:w="4046" w:type="dxa"/>
            <w:tcBorders>
              <w:top w:val="nil"/>
              <w:left w:val="nil"/>
              <w:bottom w:val="single" w:sz="4" w:space="0" w:color="auto"/>
              <w:right w:val="single" w:sz="4" w:space="0" w:color="auto"/>
            </w:tcBorders>
            <w:shd w:val="clear" w:color="000000" w:fill="FFFFFF"/>
            <w:vAlign w:val="center"/>
            <w:hideMark/>
          </w:tcPr>
          <w:p w14:paraId="553A4369"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Combination of horse and rider can compete at two adjacent levels of Show Jumping at the Area Competition or at the Championships, i.e., combinations can compete at PC70 and PC</w:t>
            </w:r>
            <w:proofErr w:type="gramStart"/>
            <w:r w:rsidRPr="00CE31FE">
              <w:rPr>
                <w:rFonts w:ascii="Calibri" w:eastAsia="Times New Roman" w:hAnsi="Calibri" w:cs="Calibri"/>
                <w:kern w:val="0"/>
                <w:lang w:eastAsia="en-GB"/>
                <w14:ligatures w14:val="none"/>
              </w:rPr>
              <w:t>80,PC</w:t>
            </w:r>
            <w:proofErr w:type="gramEnd"/>
            <w:r w:rsidRPr="00CE31FE">
              <w:rPr>
                <w:rFonts w:ascii="Calibri" w:eastAsia="Times New Roman" w:hAnsi="Calibri" w:cs="Calibri"/>
                <w:kern w:val="0"/>
                <w:lang w:eastAsia="en-GB"/>
                <w14:ligatures w14:val="none"/>
              </w:rPr>
              <w:t>80 and PC</w:t>
            </w:r>
            <w:proofErr w:type="gramStart"/>
            <w:r w:rsidRPr="00CE31FE">
              <w:rPr>
                <w:rFonts w:ascii="Calibri" w:eastAsia="Times New Roman" w:hAnsi="Calibri" w:cs="Calibri"/>
                <w:kern w:val="0"/>
                <w:lang w:eastAsia="en-GB"/>
                <w14:ligatures w14:val="none"/>
              </w:rPr>
              <w:t>90,PC</w:t>
            </w:r>
            <w:proofErr w:type="gramEnd"/>
            <w:r w:rsidRPr="00CE31FE">
              <w:rPr>
                <w:rFonts w:ascii="Calibri" w:eastAsia="Times New Roman" w:hAnsi="Calibri" w:cs="Calibri"/>
                <w:kern w:val="0"/>
                <w:lang w:eastAsia="en-GB"/>
                <w14:ligatures w14:val="none"/>
              </w:rPr>
              <w:t>90 and PC100 or PC100 and PC110</w:t>
            </w:r>
          </w:p>
        </w:tc>
        <w:tc>
          <w:tcPr>
            <w:tcW w:w="3042" w:type="dxa"/>
            <w:tcBorders>
              <w:top w:val="nil"/>
              <w:left w:val="nil"/>
              <w:bottom w:val="single" w:sz="4" w:space="0" w:color="auto"/>
              <w:right w:val="single" w:sz="4" w:space="0" w:color="auto"/>
            </w:tcBorders>
            <w:shd w:val="clear" w:color="000000" w:fill="FFFFFF"/>
            <w:vAlign w:val="center"/>
            <w:hideMark/>
          </w:tcPr>
          <w:p w14:paraId="373908B5"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xml:space="preserve">must be a </w:t>
            </w:r>
            <w:proofErr w:type="spellStart"/>
            <w:r w:rsidRPr="00CE31FE">
              <w:rPr>
                <w:rFonts w:ascii="Calibri" w:eastAsia="Times New Roman" w:hAnsi="Calibri" w:cs="Calibri"/>
                <w:kern w:val="0"/>
                <w:lang w:eastAsia="en-GB"/>
                <w14:ligatures w14:val="none"/>
              </w:rPr>
              <w:t>a</w:t>
            </w:r>
            <w:proofErr w:type="spellEnd"/>
            <w:r w:rsidRPr="00CE31FE">
              <w:rPr>
                <w:rFonts w:ascii="Calibri" w:eastAsia="Times New Roman" w:hAnsi="Calibri" w:cs="Calibri"/>
                <w:kern w:val="0"/>
                <w:lang w:eastAsia="en-GB"/>
                <w14:ligatures w14:val="none"/>
              </w:rPr>
              <w:t xml:space="preserve"> Member of The Pony Club both at the closing date for entries to the competition and at the date of the relevant competition to be eligible to compete at Area qualifying competitions and the Championships (including Regional Championships).</w:t>
            </w:r>
          </w:p>
        </w:tc>
        <w:tc>
          <w:tcPr>
            <w:tcW w:w="6115" w:type="dxa"/>
            <w:tcBorders>
              <w:top w:val="nil"/>
              <w:left w:val="nil"/>
              <w:bottom w:val="single" w:sz="4" w:space="0" w:color="auto"/>
              <w:right w:val="single" w:sz="4" w:space="0" w:color="auto"/>
            </w:tcBorders>
            <w:shd w:val="clear" w:color="000000" w:fill="FFFFFF"/>
            <w:vAlign w:val="center"/>
            <w:hideMark/>
          </w:tcPr>
          <w:p w14:paraId="220FE15F"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xml:space="preserve">Must be 5 years of age or older. A horse or pony is deemed to reach the age of 1 on the 1st January following the date on which it is foaled and is deemed to become a year older on each successive 1st January.   </w:t>
            </w:r>
            <w:proofErr w:type="gramStart"/>
            <w:r w:rsidRPr="00CE31FE">
              <w:rPr>
                <w:rFonts w:ascii="Calibri" w:eastAsia="Times New Roman" w:hAnsi="Calibri" w:cs="Calibri"/>
                <w:b/>
                <w:bCs/>
                <w:color w:val="FF0000"/>
                <w:kern w:val="0"/>
                <w:u w:val="single"/>
                <w:lang w:eastAsia="en-GB"/>
                <w14:ligatures w14:val="none"/>
              </w:rPr>
              <w:t>However</w:t>
            </w:r>
            <w:proofErr w:type="gramEnd"/>
            <w:r w:rsidRPr="00CE31FE">
              <w:rPr>
                <w:rFonts w:ascii="Calibri" w:eastAsia="Times New Roman" w:hAnsi="Calibri" w:cs="Calibri"/>
                <w:b/>
                <w:bCs/>
                <w:color w:val="FF0000"/>
                <w:kern w:val="0"/>
                <w:u w:val="single"/>
                <w:lang w:eastAsia="en-GB"/>
                <w14:ligatures w14:val="none"/>
              </w:rPr>
              <w:t xml:space="preserve"> in the year in which a horse/pony becomes 5 under this </w:t>
            </w:r>
            <w:proofErr w:type="gramStart"/>
            <w:r w:rsidRPr="00CE31FE">
              <w:rPr>
                <w:rFonts w:ascii="Calibri" w:eastAsia="Times New Roman" w:hAnsi="Calibri" w:cs="Calibri"/>
                <w:b/>
                <w:bCs/>
                <w:color w:val="FF0000"/>
                <w:kern w:val="0"/>
                <w:u w:val="single"/>
                <w:lang w:eastAsia="en-GB"/>
                <w14:ligatures w14:val="none"/>
              </w:rPr>
              <w:t>ruling ,</w:t>
            </w:r>
            <w:proofErr w:type="gramEnd"/>
            <w:r w:rsidRPr="00CE31FE">
              <w:rPr>
                <w:rFonts w:ascii="Calibri" w:eastAsia="Times New Roman" w:hAnsi="Calibri" w:cs="Calibri"/>
                <w:b/>
                <w:bCs/>
                <w:color w:val="FF0000"/>
                <w:kern w:val="0"/>
                <w:u w:val="single"/>
                <w:lang w:eastAsia="en-GB"/>
                <w14:ligatures w14:val="none"/>
              </w:rPr>
              <w:t xml:space="preserve"> it may </w:t>
            </w:r>
            <w:proofErr w:type="gramStart"/>
            <w:r w:rsidRPr="00CE31FE">
              <w:rPr>
                <w:rFonts w:ascii="Calibri" w:eastAsia="Times New Roman" w:hAnsi="Calibri" w:cs="Calibri"/>
                <w:b/>
                <w:bCs/>
                <w:color w:val="FF0000"/>
                <w:kern w:val="0"/>
                <w:u w:val="single"/>
                <w:lang w:eastAsia="en-GB"/>
                <w14:ligatures w14:val="none"/>
              </w:rPr>
              <w:t>not  take</w:t>
            </w:r>
            <w:proofErr w:type="gramEnd"/>
            <w:r w:rsidRPr="00CE31FE">
              <w:rPr>
                <w:rFonts w:ascii="Calibri" w:eastAsia="Times New Roman" w:hAnsi="Calibri" w:cs="Calibri"/>
                <w:b/>
                <w:bCs/>
                <w:color w:val="FF0000"/>
                <w:kern w:val="0"/>
                <w:u w:val="single"/>
                <w:lang w:eastAsia="en-GB"/>
                <w14:ligatures w14:val="none"/>
              </w:rPr>
              <w:t xml:space="preserve"> part in any Pony Club Competition until the fifth anniversary on the date on which it foaled.    i.e. a horse or pony which foaled on 1st August 2021 may not compete until 1st August 2026</w:t>
            </w:r>
            <w:r w:rsidRPr="00CE31FE">
              <w:rPr>
                <w:rFonts w:ascii="Calibri" w:eastAsia="Times New Roman" w:hAnsi="Calibri" w:cs="Calibri"/>
                <w:b/>
                <w:bCs/>
                <w:kern w:val="0"/>
                <w:u w:val="single"/>
                <w:lang w:eastAsia="en-GB"/>
                <w14:ligatures w14:val="none"/>
              </w:rPr>
              <w:t xml:space="preserve">   </w:t>
            </w:r>
            <w:r w:rsidRPr="00CE31FE">
              <w:rPr>
                <w:rFonts w:ascii="Calibri" w:eastAsia="Times New Roman" w:hAnsi="Calibri" w:cs="Calibri"/>
                <w:kern w:val="0"/>
                <w:lang w:eastAsia="en-GB"/>
                <w14:ligatures w14:val="none"/>
              </w:rPr>
              <w:t xml:space="preserve">                                                                                                                           Stallions may only be ridden by Members if written permission is obtained from their District Commissioner/Centre Proprietor and they must wear identifying discs on their bridles in the interests of safety.                                                            No horse may be ridden more than once at the same level in any one year in any of the qualifying competitions or at the Show Jumping Championships</w:t>
            </w:r>
          </w:p>
        </w:tc>
      </w:tr>
      <w:tr w:rsidR="00CE31FE" w:rsidRPr="00CE31FE" w14:paraId="7E2D1DAE" w14:textId="77777777" w:rsidTr="00CE31FE">
        <w:trPr>
          <w:trHeight w:val="48"/>
        </w:trPr>
        <w:tc>
          <w:tcPr>
            <w:tcW w:w="1818" w:type="dxa"/>
            <w:tcBorders>
              <w:top w:val="nil"/>
              <w:left w:val="single" w:sz="4" w:space="0" w:color="auto"/>
              <w:bottom w:val="single" w:sz="4" w:space="0" w:color="auto"/>
              <w:right w:val="single" w:sz="4" w:space="0" w:color="auto"/>
            </w:tcBorders>
            <w:shd w:val="clear" w:color="000000" w:fill="FFFFFF"/>
            <w:vAlign w:val="center"/>
            <w:hideMark/>
          </w:tcPr>
          <w:p w14:paraId="4B6EA78C" w14:textId="77777777" w:rsidR="00CE31FE" w:rsidRPr="00CE31FE" w:rsidRDefault="00CE31FE" w:rsidP="00CE31FE">
            <w:pPr>
              <w:spacing w:after="0" w:line="240" w:lineRule="auto"/>
              <w:jc w:val="center"/>
              <w:rPr>
                <w:rFonts w:ascii="Calibri" w:eastAsia="Times New Roman" w:hAnsi="Calibri" w:cs="Calibri"/>
                <w:b/>
                <w:bCs/>
                <w:kern w:val="0"/>
                <w:sz w:val="32"/>
                <w:szCs w:val="32"/>
                <w:lang w:eastAsia="en-GB"/>
                <w14:ligatures w14:val="none"/>
              </w:rPr>
            </w:pPr>
            <w:r w:rsidRPr="00CE31FE">
              <w:rPr>
                <w:rFonts w:ascii="Calibri" w:eastAsia="Times New Roman" w:hAnsi="Calibri" w:cs="Calibri"/>
                <w:b/>
                <w:bCs/>
                <w:kern w:val="0"/>
                <w:sz w:val="32"/>
                <w:szCs w:val="32"/>
                <w:lang w:eastAsia="en-GB"/>
                <w14:ligatures w14:val="none"/>
              </w:rPr>
              <w:t> </w:t>
            </w:r>
          </w:p>
        </w:tc>
        <w:tc>
          <w:tcPr>
            <w:tcW w:w="13203" w:type="dxa"/>
            <w:gridSpan w:val="3"/>
            <w:tcBorders>
              <w:top w:val="single" w:sz="4" w:space="0" w:color="auto"/>
              <w:left w:val="nil"/>
              <w:bottom w:val="single" w:sz="4" w:space="0" w:color="auto"/>
              <w:right w:val="single" w:sz="4" w:space="0" w:color="000000"/>
            </w:tcBorders>
            <w:shd w:val="clear" w:color="000000" w:fill="FFFFFF"/>
            <w:vAlign w:val="center"/>
            <w:hideMark/>
          </w:tcPr>
          <w:p w14:paraId="6F1E72F5" w14:textId="77777777" w:rsidR="00CE31FE" w:rsidRPr="00CE31FE" w:rsidRDefault="00CE31FE" w:rsidP="00CE31FE">
            <w:pPr>
              <w:spacing w:after="0" w:line="240" w:lineRule="auto"/>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r>
      <w:tr w:rsidR="00CE31FE" w:rsidRPr="00CE31FE" w14:paraId="1112A6AD" w14:textId="77777777" w:rsidTr="00CE31FE">
        <w:trPr>
          <w:trHeight w:val="480"/>
        </w:trPr>
        <w:tc>
          <w:tcPr>
            <w:tcW w:w="1818" w:type="dxa"/>
            <w:tcBorders>
              <w:top w:val="nil"/>
              <w:left w:val="single" w:sz="4" w:space="0" w:color="auto"/>
              <w:bottom w:val="single" w:sz="4" w:space="0" w:color="auto"/>
              <w:right w:val="single" w:sz="4" w:space="0" w:color="auto"/>
            </w:tcBorders>
            <w:shd w:val="clear" w:color="000000" w:fill="FFFFFF"/>
            <w:vAlign w:val="center"/>
            <w:hideMark/>
          </w:tcPr>
          <w:p w14:paraId="23D8A602"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PC110</w:t>
            </w:r>
          </w:p>
        </w:tc>
        <w:tc>
          <w:tcPr>
            <w:tcW w:w="4046" w:type="dxa"/>
            <w:tcBorders>
              <w:top w:val="nil"/>
              <w:left w:val="nil"/>
              <w:bottom w:val="single" w:sz="4" w:space="0" w:color="auto"/>
              <w:right w:val="single" w:sz="4" w:space="0" w:color="auto"/>
            </w:tcBorders>
            <w:shd w:val="clear" w:color="000000" w:fill="FFFFFF"/>
            <w:vAlign w:val="center"/>
            <w:hideMark/>
          </w:tcPr>
          <w:p w14:paraId="49654FB3"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c>
          <w:tcPr>
            <w:tcW w:w="3042" w:type="dxa"/>
            <w:tcBorders>
              <w:top w:val="nil"/>
              <w:left w:val="nil"/>
              <w:bottom w:val="single" w:sz="4" w:space="0" w:color="auto"/>
              <w:right w:val="single" w:sz="4" w:space="0" w:color="auto"/>
            </w:tcBorders>
            <w:shd w:val="clear" w:color="000000" w:fill="FFFFFF"/>
            <w:vAlign w:val="center"/>
            <w:hideMark/>
          </w:tcPr>
          <w:p w14:paraId="4EAF6FFA"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c>
          <w:tcPr>
            <w:tcW w:w="6115" w:type="dxa"/>
            <w:tcBorders>
              <w:top w:val="nil"/>
              <w:left w:val="nil"/>
              <w:bottom w:val="single" w:sz="4" w:space="0" w:color="auto"/>
              <w:right w:val="single" w:sz="4" w:space="0" w:color="auto"/>
            </w:tcBorders>
            <w:shd w:val="clear" w:color="000000" w:fill="FFFFFF"/>
            <w:vAlign w:val="center"/>
            <w:hideMark/>
          </w:tcPr>
          <w:p w14:paraId="3B679D84"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r>
      <w:tr w:rsidR="00CE31FE" w:rsidRPr="00CE31FE" w14:paraId="7412C715" w14:textId="77777777" w:rsidTr="00CE31FE">
        <w:trPr>
          <w:trHeight w:val="2676"/>
        </w:trPr>
        <w:tc>
          <w:tcPr>
            <w:tcW w:w="1818" w:type="dxa"/>
            <w:tcBorders>
              <w:top w:val="nil"/>
              <w:left w:val="single" w:sz="4" w:space="0" w:color="auto"/>
              <w:bottom w:val="single" w:sz="4" w:space="0" w:color="auto"/>
              <w:right w:val="single" w:sz="4" w:space="0" w:color="auto"/>
            </w:tcBorders>
            <w:shd w:val="clear" w:color="000000" w:fill="FFFFFF"/>
            <w:vAlign w:val="center"/>
            <w:hideMark/>
          </w:tcPr>
          <w:p w14:paraId="1390E689"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PC100</w:t>
            </w:r>
          </w:p>
        </w:tc>
        <w:tc>
          <w:tcPr>
            <w:tcW w:w="4046" w:type="dxa"/>
            <w:tcBorders>
              <w:top w:val="nil"/>
              <w:left w:val="nil"/>
              <w:bottom w:val="single" w:sz="4" w:space="0" w:color="auto"/>
              <w:right w:val="single" w:sz="4" w:space="0" w:color="auto"/>
            </w:tcBorders>
            <w:shd w:val="clear" w:color="000000" w:fill="FFFFFF"/>
            <w:vAlign w:val="center"/>
            <w:hideMark/>
          </w:tcPr>
          <w:p w14:paraId="38E8C546"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xml:space="preserve">MUST </w:t>
            </w:r>
            <w:proofErr w:type="gramStart"/>
            <w:r w:rsidRPr="00CE31FE">
              <w:rPr>
                <w:rFonts w:ascii="Calibri" w:eastAsia="Times New Roman" w:hAnsi="Calibri" w:cs="Calibri"/>
                <w:kern w:val="0"/>
                <w:lang w:eastAsia="en-GB"/>
                <w14:ligatures w14:val="none"/>
              </w:rPr>
              <w:t>NOT  have</w:t>
            </w:r>
            <w:proofErr w:type="gramEnd"/>
            <w:r w:rsidRPr="00CE31FE">
              <w:rPr>
                <w:rFonts w:ascii="Calibri" w:eastAsia="Times New Roman" w:hAnsi="Calibri" w:cs="Calibri"/>
                <w:kern w:val="0"/>
                <w:lang w:eastAsia="en-GB"/>
                <w14:ligatures w14:val="none"/>
              </w:rPr>
              <w:t>:</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achieved a double clear in any competition with a starting height of 1.20m or above in the previous or current calendar year.</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ever finished 1st to 3rd as an individual at the Pony Club Championships at PC100 level or above on two occasions.</w:t>
            </w:r>
          </w:p>
        </w:tc>
        <w:tc>
          <w:tcPr>
            <w:tcW w:w="3042" w:type="dxa"/>
            <w:tcBorders>
              <w:top w:val="nil"/>
              <w:left w:val="nil"/>
              <w:bottom w:val="nil"/>
              <w:right w:val="nil"/>
            </w:tcBorders>
            <w:shd w:val="clear" w:color="000000" w:fill="FFFFFF"/>
            <w:vAlign w:val="center"/>
            <w:hideMark/>
          </w:tcPr>
          <w:p w14:paraId="54E4EE69"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c>
          <w:tcPr>
            <w:tcW w:w="6115" w:type="dxa"/>
            <w:tcBorders>
              <w:top w:val="nil"/>
              <w:left w:val="single" w:sz="4" w:space="0" w:color="auto"/>
              <w:bottom w:val="single" w:sz="4" w:space="0" w:color="auto"/>
              <w:right w:val="single" w:sz="4" w:space="0" w:color="auto"/>
            </w:tcBorders>
            <w:shd w:val="clear" w:color="000000" w:fill="FFFFFF"/>
            <w:vAlign w:val="center"/>
            <w:hideMark/>
          </w:tcPr>
          <w:p w14:paraId="6D9B2622"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r>
      <w:tr w:rsidR="00CE31FE" w:rsidRPr="00CE31FE" w14:paraId="38D71155" w14:textId="77777777" w:rsidTr="00CE31FE">
        <w:trPr>
          <w:trHeight w:val="2667"/>
        </w:trPr>
        <w:tc>
          <w:tcPr>
            <w:tcW w:w="1818" w:type="dxa"/>
            <w:tcBorders>
              <w:top w:val="nil"/>
              <w:left w:val="single" w:sz="4" w:space="0" w:color="auto"/>
              <w:bottom w:val="single" w:sz="4" w:space="0" w:color="auto"/>
              <w:right w:val="single" w:sz="4" w:space="0" w:color="auto"/>
            </w:tcBorders>
            <w:shd w:val="clear" w:color="000000" w:fill="FFFFFF"/>
            <w:vAlign w:val="center"/>
            <w:hideMark/>
          </w:tcPr>
          <w:p w14:paraId="0F6C5DA7"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lastRenderedPageBreak/>
              <w:t>PC90</w:t>
            </w:r>
          </w:p>
        </w:tc>
        <w:tc>
          <w:tcPr>
            <w:tcW w:w="4046" w:type="dxa"/>
            <w:tcBorders>
              <w:top w:val="nil"/>
              <w:left w:val="nil"/>
              <w:bottom w:val="nil"/>
              <w:right w:val="nil"/>
            </w:tcBorders>
            <w:shd w:val="clear" w:color="000000" w:fill="FFFFFF"/>
            <w:vAlign w:val="center"/>
            <w:hideMark/>
          </w:tcPr>
          <w:p w14:paraId="4B518E3C"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xml:space="preserve">MUST </w:t>
            </w:r>
            <w:proofErr w:type="gramStart"/>
            <w:r w:rsidRPr="00CE31FE">
              <w:rPr>
                <w:rFonts w:ascii="Calibri" w:eastAsia="Times New Roman" w:hAnsi="Calibri" w:cs="Calibri"/>
                <w:kern w:val="0"/>
                <w:lang w:eastAsia="en-GB"/>
                <w14:ligatures w14:val="none"/>
              </w:rPr>
              <w:t>NOT  have</w:t>
            </w:r>
            <w:proofErr w:type="gramEnd"/>
            <w:r w:rsidRPr="00CE31FE">
              <w:rPr>
                <w:rFonts w:ascii="Calibri" w:eastAsia="Times New Roman" w:hAnsi="Calibri" w:cs="Calibri"/>
                <w:kern w:val="0"/>
                <w:lang w:eastAsia="en-GB"/>
                <w14:ligatures w14:val="none"/>
              </w:rPr>
              <w:t xml:space="preserve">:                                                                </w:t>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achieved a double clear in any competition with a starting height of 110cm or above in the previous or current calendar year.</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ever finished 1st to 3rd as an individual at the Pony Club Show Jumping/Eventing Championships at PC90 level or above on two</w:t>
            </w:r>
            <w:r w:rsidRPr="00CE31FE">
              <w:rPr>
                <w:rFonts w:ascii="Calibri" w:eastAsia="Times New Roman" w:hAnsi="Calibri" w:cs="Calibri"/>
                <w:kern w:val="0"/>
                <w:lang w:eastAsia="en-GB"/>
                <w14:ligatures w14:val="none"/>
              </w:rPr>
              <w:br/>
              <w:t>occasions.</w:t>
            </w:r>
          </w:p>
        </w:tc>
        <w:tc>
          <w:tcPr>
            <w:tcW w:w="3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A60FA"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c>
          <w:tcPr>
            <w:tcW w:w="6115" w:type="dxa"/>
            <w:tcBorders>
              <w:top w:val="nil"/>
              <w:left w:val="nil"/>
              <w:bottom w:val="single" w:sz="4" w:space="0" w:color="auto"/>
              <w:right w:val="single" w:sz="4" w:space="0" w:color="auto"/>
            </w:tcBorders>
            <w:shd w:val="clear" w:color="000000" w:fill="FFFFFF"/>
            <w:vAlign w:val="center"/>
            <w:hideMark/>
          </w:tcPr>
          <w:p w14:paraId="78F70DBD"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r>
      <w:tr w:rsidR="00CE31FE" w:rsidRPr="00CE31FE" w14:paraId="3B8750C6" w14:textId="77777777" w:rsidTr="00CE31FE">
        <w:trPr>
          <w:trHeight w:val="3654"/>
        </w:trPr>
        <w:tc>
          <w:tcPr>
            <w:tcW w:w="1818" w:type="dxa"/>
            <w:tcBorders>
              <w:top w:val="nil"/>
              <w:left w:val="single" w:sz="4" w:space="0" w:color="auto"/>
              <w:bottom w:val="single" w:sz="4" w:space="0" w:color="auto"/>
              <w:right w:val="single" w:sz="4" w:space="0" w:color="auto"/>
            </w:tcBorders>
            <w:shd w:val="clear" w:color="000000" w:fill="FFFFFF"/>
            <w:vAlign w:val="center"/>
            <w:hideMark/>
          </w:tcPr>
          <w:p w14:paraId="2DC0C585"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PC80 (REGIONAL CHAMPIONSHIPS)</w:t>
            </w:r>
          </w:p>
        </w:tc>
        <w:tc>
          <w:tcPr>
            <w:tcW w:w="4046" w:type="dxa"/>
            <w:tcBorders>
              <w:top w:val="single" w:sz="4" w:space="0" w:color="auto"/>
              <w:left w:val="nil"/>
              <w:bottom w:val="single" w:sz="4" w:space="0" w:color="auto"/>
              <w:right w:val="single" w:sz="4" w:space="0" w:color="auto"/>
            </w:tcBorders>
            <w:shd w:val="clear" w:color="000000" w:fill="FFFFFF"/>
            <w:vAlign w:val="center"/>
            <w:hideMark/>
          </w:tcPr>
          <w:p w14:paraId="57663869" w14:textId="77777777" w:rsidR="00CE31FE" w:rsidRPr="00CE31FE" w:rsidRDefault="00CE31FE" w:rsidP="00CE31FE">
            <w:pPr>
              <w:spacing w:after="0" w:line="240" w:lineRule="auto"/>
              <w:jc w:val="center"/>
              <w:rPr>
                <w:rFonts w:ascii="Calibri" w:eastAsia="Times New Roman" w:hAnsi="Calibri" w:cs="Calibri"/>
                <w:color w:val="FF0000"/>
                <w:kern w:val="0"/>
                <w:lang w:eastAsia="en-GB"/>
                <w14:ligatures w14:val="none"/>
              </w:rPr>
            </w:pPr>
            <w:r w:rsidRPr="00CE31FE">
              <w:rPr>
                <w:rFonts w:ascii="Calibri" w:eastAsia="Times New Roman" w:hAnsi="Calibri" w:cs="Calibri"/>
                <w:kern w:val="0"/>
                <w:lang w:eastAsia="en-GB"/>
                <w14:ligatures w14:val="none"/>
              </w:rPr>
              <w:t>MUST NOT have:</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achieved a double clear in any competition with a starting height of 100cm or above in the previous or current calendar year.</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ever finished 1st to 3rd as an individual in Show Jumping or Eventing at a PC80 Regional Championships on two occasions.   </w:t>
            </w:r>
            <w:r w:rsidRPr="00CE31FE">
              <w:rPr>
                <w:rFonts w:ascii="Calibri" w:eastAsia="Times New Roman" w:hAnsi="Calibri" w:cs="Calibri"/>
                <w:color w:val="FF0000"/>
                <w:kern w:val="0"/>
                <w:lang w:eastAsia="en-GB"/>
                <w14:ligatures w14:val="none"/>
              </w:rPr>
              <w:t xml:space="preserve">                                                                         </w:t>
            </w:r>
          </w:p>
        </w:tc>
        <w:tc>
          <w:tcPr>
            <w:tcW w:w="3042" w:type="dxa"/>
            <w:tcBorders>
              <w:top w:val="nil"/>
              <w:left w:val="nil"/>
              <w:bottom w:val="single" w:sz="4" w:space="0" w:color="auto"/>
              <w:right w:val="single" w:sz="4" w:space="0" w:color="auto"/>
            </w:tcBorders>
            <w:shd w:val="clear" w:color="000000" w:fill="FFFFFF"/>
            <w:vAlign w:val="center"/>
            <w:hideMark/>
          </w:tcPr>
          <w:p w14:paraId="078EFDB9"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w:t>
            </w:r>
          </w:p>
        </w:tc>
        <w:tc>
          <w:tcPr>
            <w:tcW w:w="6115" w:type="dxa"/>
            <w:tcBorders>
              <w:top w:val="nil"/>
              <w:left w:val="nil"/>
              <w:bottom w:val="single" w:sz="4" w:space="0" w:color="auto"/>
              <w:right w:val="single" w:sz="4" w:space="0" w:color="auto"/>
            </w:tcBorders>
            <w:shd w:val="clear" w:color="000000" w:fill="FFFFFF"/>
            <w:vAlign w:val="center"/>
            <w:hideMark/>
          </w:tcPr>
          <w:p w14:paraId="13A85310" w14:textId="77777777" w:rsidR="00CE31FE" w:rsidRPr="00CE31FE" w:rsidRDefault="00CE31FE" w:rsidP="00CE31FE">
            <w:pPr>
              <w:spacing w:after="0" w:line="240" w:lineRule="auto"/>
              <w:jc w:val="center"/>
              <w:rPr>
                <w:rFonts w:ascii="Calibri" w:eastAsia="Times New Roman" w:hAnsi="Calibri" w:cs="Calibri"/>
                <w:kern w:val="0"/>
                <w:sz w:val="24"/>
                <w:szCs w:val="24"/>
                <w:lang w:eastAsia="en-GB"/>
                <w14:ligatures w14:val="none"/>
              </w:rPr>
            </w:pPr>
            <w:r w:rsidRPr="00CE31FE">
              <w:rPr>
                <w:rFonts w:ascii="Calibri" w:eastAsia="Times New Roman" w:hAnsi="Calibri" w:cs="Calibri"/>
                <w:kern w:val="0"/>
                <w:sz w:val="24"/>
                <w:szCs w:val="24"/>
                <w:lang w:eastAsia="en-GB"/>
                <w14:ligatures w14:val="none"/>
              </w:rPr>
              <w:t> </w:t>
            </w:r>
          </w:p>
        </w:tc>
      </w:tr>
      <w:tr w:rsidR="00CE31FE" w:rsidRPr="00CE31FE" w14:paraId="00F65102" w14:textId="77777777" w:rsidTr="00CE31FE">
        <w:trPr>
          <w:trHeight w:val="3576"/>
        </w:trPr>
        <w:tc>
          <w:tcPr>
            <w:tcW w:w="1818" w:type="dxa"/>
            <w:tcBorders>
              <w:top w:val="nil"/>
              <w:left w:val="single" w:sz="4" w:space="0" w:color="auto"/>
              <w:bottom w:val="single" w:sz="4" w:space="0" w:color="auto"/>
              <w:right w:val="single" w:sz="4" w:space="0" w:color="auto"/>
            </w:tcBorders>
            <w:shd w:val="clear" w:color="000000" w:fill="FFFFFF"/>
            <w:vAlign w:val="center"/>
            <w:hideMark/>
          </w:tcPr>
          <w:p w14:paraId="51328C1A"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xml:space="preserve">PC70 </w:t>
            </w:r>
          </w:p>
        </w:tc>
        <w:tc>
          <w:tcPr>
            <w:tcW w:w="4046" w:type="dxa"/>
            <w:tcBorders>
              <w:top w:val="nil"/>
              <w:left w:val="nil"/>
              <w:bottom w:val="single" w:sz="4" w:space="0" w:color="auto"/>
              <w:right w:val="single" w:sz="4" w:space="0" w:color="auto"/>
            </w:tcBorders>
            <w:shd w:val="clear" w:color="000000" w:fill="FFFFFF"/>
            <w:vAlign w:val="center"/>
            <w:hideMark/>
          </w:tcPr>
          <w:p w14:paraId="1B35A8ED"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xml:space="preserve">MUST </w:t>
            </w:r>
            <w:proofErr w:type="gramStart"/>
            <w:r w:rsidRPr="00CE31FE">
              <w:rPr>
                <w:rFonts w:ascii="Calibri" w:eastAsia="Times New Roman" w:hAnsi="Calibri" w:cs="Calibri"/>
                <w:kern w:val="0"/>
                <w:lang w:eastAsia="en-GB"/>
                <w14:ligatures w14:val="none"/>
              </w:rPr>
              <w:t>NOT  have</w:t>
            </w:r>
            <w:proofErr w:type="gramEnd"/>
            <w:r w:rsidRPr="00CE31FE">
              <w:rPr>
                <w:rFonts w:ascii="Calibri" w:eastAsia="Times New Roman" w:hAnsi="Calibri" w:cs="Calibri"/>
                <w:kern w:val="0"/>
                <w:lang w:eastAsia="en-GB"/>
                <w14:ligatures w14:val="none"/>
              </w:rPr>
              <w:t>:</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achieved a double clear in any competition with a starting height of 90cm or above in the previous or current calendar year.</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ever finished 1st to 3rd as an individual in Show Jumping or Eventing at a PC70 Regional Championships on two occasions.</w:t>
            </w:r>
          </w:p>
        </w:tc>
        <w:tc>
          <w:tcPr>
            <w:tcW w:w="3042" w:type="dxa"/>
            <w:tcBorders>
              <w:top w:val="nil"/>
              <w:left w:val="nil"/>
              <w:bottom w:val="single" w:sz="4" w:space="0" w:color="auto"/>
              <w:right w:val="single" w:sz="4" w:space="0" w:color="auto"/>
            </w:tcBorders>
            <w:shd w:val="clear" w:color="000000" w:fill="FFFFFF"/>
            <w:vAlign w:val="center"/>
            <w:hideMark/>
          </w:tcPr>
          <w:p w14:paraId="749E39A7"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xml:space="preserve">Riders must be aged 13 and under on 1st January of the current year </w:t>
            </w:r>
          </w:p>
        </w:tc>
        <w:tc>
          <w:tcPr>
            <w:tcW w:w="6115" w:type="dxa"/>
            <w:tcBorders>
              <w:top w:val="nil"/>
              <w:left w:val="nil"/>
              <w:bottom w:val="nil"/>
              <w:right w:val="nil"/>
            </w:tcBorders>
            <w:shd w:val="clear" w:color="000000" w:fill="FFFFFF"/>
            <w:vAlign w:val="center"/>
            <w:hideMark/>
          </w:tcPr>
          <w:p w14:paraId="7516A64A" w14:textId="77777777" w:rsidR="00CE31FE" w:rsidRPr="00CE31FE" w:rsidRDefault="00CE31FE" w:rsidP="00CE31FE">
            <w:pPr>
              <w:spacing w:after="0" w:line="240" w:lineRule="auto"/>
              <w:rPr>
                <w:rFonts w:ascii="Arial" w:eastAsia="Times New Roman" w:hAnsi="Arial" w:cs="Arial"/>
                <w:color w:val="211D1E"/>
                <w:kern w:val="0"/>
                <w:lang w:eastAsia="en-GB"/>
                <w14:ligatures w14:val="none"/>
              </w:rPr>
            </w:pPr>
            <w:r w:rsidRPr="00CE31FE">
              <w:rPr>
                <w:rFonts w:ascii="Arial" w:eastAsia="Times New Roman" w:hAnsi="Arial" w:cs="Arial"/>
                <w:color w:val="211D1E"/>
                <w:kern w:val="0"/>
                <w:lang w:eastAsia="en-GB"/>
                <w14:ligatures w14:val="none"/>
              </w:rPr>
              <w:t> </w:t>
            </w:r>
          </w:p>
        </w:tc>
      </w:tr>
      <w:tr w:rsidR="00CE31FE" w:rsidRPr="00CE31FE" w14:paraId="528F7C5F" w14:textId="77777777" w:rsidTr="00CE31FE">
        <w:trPr>
          <w:trHeight w:val="3408"/>
        </w:trPr>
        <w:tc>
          <w:tcPr>
            <w:tcW w:w="1818" w:type="dxa"/>
            <w:tcBorders>
              <w:top w:val="nil"/>
              <w:left w:val="single" w:sz="4" w:space="0" w:color="auto"/>
              <w:bottom w:val="single" w:sz="4" w:space="0" w:color="auto"/>
              <w:right w:val="single" w:sz="4" w:space="0" w:color="auto"/>
            </w:tcBorders>
            <w:shd w:val="clear" w:color="000000" w:fill="FFFFFF"/>
            <w:vAlign w:val="center"/>
            <w:hideMark/>
          </w:tcPr>
          <w:p w14:paraId="048E7167"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lastRenderedPageBreak/>
              <w:t>PC70 PLUS</w:t>
            </w:r>
          </w:p>
        </w:tc>
        <w:tc>
          <w:tcPr>
            <w:tcW w:w="4046" w:type="dxa"/>
            <w:tcBorders>
              <w:top w:val="nil"/>
              <w:left w:val="nil"/>
              <w:bottom w:val="single" w:sz="4" w:space="0" w:color="auto"/>
              <w:right w:val="single" w:sz="4" w:space="0" w:color="auto"/>
            </w:tcBorders>
            <w:shd w:val="clear" w:color="000000" w:fill="FFFFFF"/>
            <w:vAlign w:val="center"/>
            <w:hideMark/>
          </w:tcPr>
          <w:p w14:paraId="67A12E52"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MUST NOT have:</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achieved a double clear in any competition with a starting height of 90cm or above in the previous or current calendar year.</w:t>
            </w:r>
            <w:r w:rsidRPr="00CE31FE">
              <w:rPr>
                <w:rFonts w:ascii="Calibri" w:eastAsia="Times New Roman" w:hAnsi="Calibri" w:cs="Calibri"/>
                <w:kern w:val="0"/>
                <w:lang w:eastAsia="en-GB"/>
                <w14:ligatures w14:val="none"/>
              </w:rPr>
              <w:br/>
            </w:r>
            <w:r w:rsidRPr="00CE31FE">
              <w:rPr>
                <w:rFonts w:ascii="Cambria Math" w:eastAsia="Times New Roman" w:hAnsi="Cambria Math" w:cs="Cambria Math"/>
                <w:kern w:val="0"/>
                <w:lang w:eastAsia="en-GB"/>
                <w14:ligatures w14:val="none"/>
              </w:rPr>
              <w:t>▶</w:t>
            </w:r>
            <w:r w:rsidRPr="00CE31FE">
              <w:rPr>
                <w:rFonts w:ascii="Calibri" w:eastAsia="Times New Roman" w:hAnsi="Calibri" w:cs="Calibri"/>
                <w:kern w:val="0"/>
                <w:lang w:eastAsia="en-GB"/>
                <w14:ligatures w14:val="none"/>
              </w:rPr>
              <w:t xml:space="preserve"> previously ever finished 1st to 3rd as an individual in Show Jumping or Eventing at a PC70 Regional Championships on two occasions.</w:t>
            </w:r>
          </w:p>
        </w:tc>
        <w:tc>
          <w:tcPr>
            <w:tcW w:w="3042" w:type="dxa"/>
            <w:tcBorders>
              <w:top w:val="nil"/>
              <w:left w:val="nil"/>
              <w:bottom w:val="single" w:sz="4" w:space="0" w:color="auto"/>
              <w:right w:val="single" w:sz="4" w:space="0" w:color="auto"/>
            </w:tcBorders>
            <w:shd w:val="clear" w:color="000000" w:fill="FFFFFF"/>
            <w:vAlign w:val="center"/>
            <w:hideMark/>
          </w:tcPr>
          <w:p w14:paraId="2D7AE414" w14:textId="77777777" w:rsidR="00CE31FE" w:rsidRPr="00CE31FE" w:rsidRDefault="00CE31FE" w:rsidP="00CE31FE">
            <w:pPr>
              <w:spacing w:after="0" w:line="240" w:lineRule="auto"/>
              <w:jc w:val="center"/>
              <w:rPr>
                <w:rFonts w:ascii="Calibri" w:eastAsia="Times New Roman" w:hAnsi="Calibri" w:cs="Calibri"/>
                <w:kern w:val="0"/>
                <w:lang w:eastAsia="en-GB"/>
                <w14:ligatures w14:val="none"/>
              </w:rPr>
            </w:pPr>
            <w:r w:rsidRPr="00CE31FE">
              <w:rPr>
                <w:rFonts w:ascii="Calibri" w:eastAsia="Times New Roman" w:hAnsi="Calibri" w:cs="Calibri"/>
                <w:kern w:val="0"/>
                <w:lang w:eastAsia="en-GB"/>
                <w14:ligatures w14:val="none"/>
              </w:rPr>
              <w:t xml:space="preserve">Riders must be aged 14 and over on 1st January of the current year </w:t>
            </w:r>
          </w:p>
        </w:tc>
        <w:tc>
          <w:tcPr>
            <w:tcW w:w="6115" w:type="dxa"/>
            <w:tcBorders>
              <w:top w:val="nil"/>
              <w:left w:val="nil"/>
              <w:bottom w:val="nil"/>
              <w:right w:val="nil"/>
            </w:tcBorders>
            <w:shd w:val="clear" w:color="000000" w:fill="FFFFFF"/>
            <w:vAlign w:val="center"/>
            <w:hideMark/>
          </w:tcPr>
          <w:p w14:paraId="5E8C9726" w14:textId="77777777" w:rsidR="00CE31FE" w:rsidRPr="00CE31FE" w:rsidRDefault="00CE31FE" w:rsidP="00CE31FE">
            <w:pPr>
              <w:spacing w:after="0" w:line="240" w:lineRule="auto"/>
              <w:rPr>
                <w:rFonts w:ascii="Arial" w:eastAsia="Times New Roman" w:hAnsi="Arial" w:cs="Arial"/>
                <w:color w:val="211D1E"/>
                <w:kern w:val="0"/>
                <w:lang w:eastAsia="en-GB"/>
                <w14:ligatures w14:val="none"/>
              </w:rPr>
            </w:pPr>
            <w:r w:rsidRPr="00CE31FE">
              <w:rPr>
                <w:rFonts w:ascii="Arial" w:eastAsia="Times New Roman" w:hAnsi="Arial" w:cs="Arial"/>
                <w:color w:val="211D1E"/>
                <w:kern w:val="0"/>
                <w:lang w:eastAsia="en-GB"/>
                <w14:ligatures w14:val="none"/>
              </w:rPr>
              <w:t> </w:t>
            </w:r>
          </w:p>
        </w:tc>
      </w:tr>
    </w:tbl>
    <w:p w14:paraId="748319F5" w14:textId="77777777" w:rsidR="00ED2DF5" w:rsidRDefault="00ED2DF5"/>
    <w:sectPr w:rsidR="00ED2DF5" w:rsidSect="00CE31FE">
      <w:pgSz w:w="16838" w:h="11906" w:orient="landscape"/>
      <w:pgMar w:top="454" w:right="964"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FE"/>
    <w:rsid w:val="001D06DE"/>
    <w:rsid w:val="002A0E20"/>
    <w:rsid w:val="00303837"/>
    <w:rsid w:val="00305A5C"/>
    <w:rsid w:val="00CE31FE"/>
    <w:rsid w:val="00ED2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1DFD"/>
  <w15:chartTrackingRefBased/>
  <w15:docId w15:val="{2F8647C7-10B8-4692-9227-BDF1D535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3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31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31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31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3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3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3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3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3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3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1FE"/>
    <w:rPr>
      <w:rFonts w:eastAsiaTheme="majorEastAsia" w:cstheme="majorBidi"/>
      <w:color w:val="272727" w:themeColor="text1" w:themeTint="D8"/>
    </w:rPr>
  </w:style>
  <w:style w:type="paragraph" w:styleId="Title">
    <w:name w:val="Title"/>
    <w:basedOn w:val="Normal"/>
    <w:next w:val="Normal"/>
    <w:link w:val="TitleChar"/>
    <w:uiPriority w:val="10"/>
    <w:qFormat/>
    <w:rsid w:val="00CE3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1FE"/>
    <w:pPr>
      <w:spacing w:before="160"/>
      <w:jc w:val="center"/>
    </w:pPr>
    <w:rPr>
      <w:i/>
      <w:iCs/>
      <w:color w:val="404040" w:themeColor="text1" w:themeTint="BF"/>
    </w:rPr>
  </w:style>
  <w:style w:type="character" w:customStyle="1" w:styleId="QuoteChar">
    <w:name w:val="Quote Char"/>
    <w:basedOn w:val="DefaultParagraphFont"/>
    <w:link w:val="Quote"/>
    <w:uiPriority w:val="29"/>
    <w:rsid w:val="00CE31FE"/>
    <w:rPr>
      <w:i/>
      <w:iCs/>
      <w:color w:val="404040" w:themeColor="text1" w:themeTint="BF"/>
    </w:rPr>
  </w:style>
  <w:style w:type="paragraph" w:styleId="ListParagraph">
    <w:name w:val="List Paragraph"/>
    <w:basedOn w:val="Normal"/>
    <w:uiPriority w:val="34"/>
    <w:qFormat/>
    <w:rsid w:val="00CE31FE"/>
    <w:pPr>
      <w:ind w:left="720"/>
      <w:contextualSpacing/>
    </w:pPr>
  </w:style>
  <w:style w:type="character" w:styleId="IntenseEmphasis">
    <w:name w:val="Intense Emphasis"/>
    <w:basedOn w:val="DefaultParagraphFont"/>
    <w:uiPriority w:val="21"/>
    <w:qFormat/>
    <w:rsid w:val="00CE31FE"/>
    <w:rPr>
      <w:i/>
      <w:iCs/>
      <w:color w:val="2F5496" w:themeColor="accent1" w:themeShade="BF"/>
    </w:rPr>
  </w:style>
  <w:style w:type="paragraph" w:styleId="IntenseQuote">
    <w:name w:val="Intense Quote"/>
    <w:basedOn w:val="Normal"/>
    <w:next w:val="Normal"/>
    <w:link w:val="IntenseQuoteChar"/>
    <w:uiPriority w:val="30"/>
    <w:qFormat/>
    <w:rsid w:val="00CE3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31FE"/>
    <w:rPr>
      <w:i/>
      <w:iCs/>
      <w:color w:val="2F5496" w:themeColor="accent1" w:themeShade="BF"/>
    </w:rPr>
  </w:style>
  <w:style w:type="character" w:styleId="IntenseReference">
    <w:name w:val="Intense Reference"/>
    <w:basedOn w:val="DefaultParagraphFont"/>
    <w:uiPriority w:val="32"/>
    <w:qFormat/>
    <w:rsid w:val="00CE3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Gregory</dc:creator>
  <cp:keywords/>
  <dc:description/>
  <cp:lastModifiedBy>Claire Ing</cp:lastModifiedBy>
  <cp:revision>2</cp:revision>
  <dcterms:created xsi:type="dcterms:W3CDTF">2026-04-23T06:45:00Z</dcterms:created>
  <dcterms:modified xsi:type="dcterms:W3CDTF">2026-04-23T06:45:00Z</dcterms:modified>
</cp:coreProperties>
</file>