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74F5" w14:textId="554ADFD8" w:rsidR="00A849E9" w:rsidRPr="0057658C" w:rsidRDefault="00A849E9" w:rsidP="009C18A9">
      <w:pPr>
        <w:rPr>
          <w:rFonts w:ascii="Arial" w:hAnsi="Arial" w:cs="Arial"/>
          <w:color w:val="002169"/>
          <w:szCs w:val="20"/>
        </w:rPr>
      </w:pPr>
    </w:p>
    <w:p w14:paraId="667E0C2D" w14:textId="77777777" w:rsidR="00722D2E" w:rsidRPr="00471861" w:rsidRDefault="00722D2E" w:rsidP="00722D2E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471861">
        <w:rPr>
          <w:rFonts w:ascii="Arial" w:hAnsi="Arial" w:cs="Arial"/>
          <w:b/>
          <w:bCs/>
          <w:sz w:val="22"/>
          <w:u w:val="single"/>
        </w:rPr>
        <w:t xml:space="preserve">Agreed Plan for Reasonable Adjustment for </w:t>
      </w:r>
      <w:r>
        <w:rPr>
          <w:rFonts w:ascii="Arial" w:hAnsi="Arial" w:cs="Arial"/>
          <w:b/>
          <w:bCs/>
          <w:sz w:val="22"/>
          <w:u w:val="single"/>
        </w:rPr>
        <w:t>***</w:t>
      </w:r>
    </w:p>
    <w:p w14:paraId="0CA5F803" w14:textId="77777777" w:rsidR="00722D2E" w:rsidRPr="00471861" w:rsidRDefault="00722D2E" w:rsidP="00722D2E">
      <w:pPr>
        <w:jc w:val="center"/>
        <w:rPr>
          <w:rFonts w:ascii="Arial" w:hAnsi="Arial" w:cs="Arial"/>
          <w:b/>
          <w:bCs/>
          <w:sz w:val="22"/>
          <w:u w:val="single"/>
        </w:rPr>
      </w:pPr>
      <w:r w:rsidRPr="00471861">
        <w:rPr>
          <w:rFonts w:ascii="Arial" w:hAnsi="Arial" w:cs="Arial"/>
          <w:b/>
          <w:bCs/>
          <w:sz w:val="22"/>
          <w:u w:val="single"/>
        </w:rPr>
        <w:t xml:space="preserve"> Test</w:t>
      </w:r>
    </w:p>
    <w:p w14:paraId="56284083" w14:textId="77777777" w:rsidR="00722D2E" w:rsidRPr="00471861" w:rsidRDefault="00722D2E" w:rsidP="00722D2E">
      <w:pPr>
        <w:jc w:val="center"/>
        <w:rPr>
          <w:rFonts w:ascii="Arial" w:hAnsi="Arial" w:cs="Arial"/>
          <w:b/>
          <w:bCs/>
          <w:sz w:val="22"/>
        </w:rPr>
      </w:pPr>
    </w:p>
    <w:tbl>
      <w:tblPr>
        <w:tblStyle w:val="TableGrid"/>
        <w:tblW w:w="9634" w:type="dxa"/>
        <w:tblInd w:w="1133" w:type="dxa"/>
        <w:tblLook w:val="04A0" w:firstRow="1" w:lastRow="0" w:firstColumn="1" w:lastColumn="0" w:noHBand="0" w:noVBand="1"/>
      </w:tblPr>
      <w:tblGrid>
        <w:gridCol w:w="1802"/>
        <w:gridCol w:w="2729"/>
        <w:gridCol w:w="2835"/>
        <w:gridCol w:w="2268"/>
      </w:tblGrid>
      <w:tr w:rsidR="00722D2E" w:rsidRPr="00471861" w14:paraId="608128CF" w14:textId="77777777" w:rsidTr="00722D2E">
        <w:tc>
          <w:tcPr>
            <w:tcW w:w="1802" w:type="dxa"/>
          </w:tcPr>
          <w:p w14:paraId="613FCEFC" w14:textId="77777777" w:rsidR="00722D2E" w:rsidRPr="00471861" w:rsidRDefault="00722D2E" w:rsidP="005B1FE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71861">
              <w:rPr>
                <w:rFonts w:ascii="Arial" w:hAnsi="Arial" w:cs="Arial"/>
                <w:b/>
                <w:bCs/>
                <w:sz w:val="22"/>
              </w:rPr>
              <w:t>Area</w:t>
            </w:r>
          </w:p>
        </w:tc>
        <w:tc>
          <w:tcPr>
            <w:tcW w:w="2729" w:type="dxa"/>
          </w:tcPr>
          <w:p w14:paraId="67F47AE0" w14:textId="77777777" w:rsidR="00722D2E" w:rsidRPr="00471861" w:rsidRDefault="00722D2E" w:rsidP="005B1FE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71861">
              <w:rPr>
                <w:rFonts w:ascii="Arial" w:hAnsi="Arial" w:cs="Arial"/>
                <w:b/>
                <w:bCs/>
                <w:sz w:val="22"/>
              </w:rPr>
              <w:t>Identified Need</w:t>
            </w:r>
          </w:p>
        </w:tc>
        <w:tc>
          <w:tcPr>
            <w:tcW w:w="2835" w:type="dxa"/>
          </w:tcPr>
          <w:p w14:paraId="291AE1B5" w14:textId="77777777" w:rsidR="00722D2E" w:rsidRPr="00471861" w:rsidRDefault="00722D2E" w:rsidP="005B1FE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71861">
              <w:rPr>
                <w:rFonts w:ascii="Arial" w:hAnsi="Arial" w:cs="Arial"/>
                <w:b/>
                <w:bCs/>
                <w:sz w:val="22"/>
              </w:rPr>
              <w:t>Plan</w:t>
            </w:r>
          </w:p>
        </w:tc>
        <w:tc>
          <w:tcPr>
            <w:tcW w:w="2268" w:type="dxa"/>
          </w:tcPr>
          <w:p w14:paraId="075199AD" w14:textId="77777777" w:rsidR="00722D2E" w:rsidRPr="00471861" w:rsidRDefault="00722D2E" w:rsidP="005B1FE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471861">
              <w:rPr>
                <w:rFonts w:ascii="Arial" w:hAnsi="Arial" w:cs="Arial"/>
                <w:b/>
                <w:bCs/>
                <w:sz w:val="22"/>
              </w:rPr>
              <w:t>Review</w:t>
            </w:r>
          </w:p>
        </w:tc>
      </w:tr>
      <w:tr w:rsidR="00722D2E" w:rsidRPr="00471861" w14:paraId="2EDA8157" w14:textId="77777777" w:rsidTr="00722D2E">
        <w:tc>
          <w:tcPr>
            <w:tcW w:w="1802" w:type="dxa"/>
          </w:tcPr>
          <w:p w14:paraId="5607786C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  <w:r w:rsidRPr="00471861">
              <w:rPr>
                <w:rFonts w:ascii="Arial" w:hAnsi="Arial" w:cs="Arial"/>
                <w:sz w:val="22"/>
              </w:rPr>
              <w:t>Communication and interaction</w:t>
            </w:r>
          </w:p>
        </w:tc>
        <w:tc>
          <w:tcPr>
            <w:tcW w:w="2729" w:type="dxa"/>
          </w:tcPr>
          <w:p w14:paraId="77A39E4C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5AFCCC5C" w14:textId="77777777" w:rsidR="00722D2E" w:rsidRPr="00471861" w:rsidRDefault="00722D2E" w:rsidP="005B1FE9">
            <w:pPr>
              <w:rPr>
                <w:rFonts w:ascii="Arial" w:hAnsi="Arial" w:cs="Arial"/>
                <w:color w:val="26282A"/>
                <w:sz w:val="22"/>
              </w:rPr>
            </w:pPr>
          </w:p>
        </w:tc>
        <w:tc>
          <w:tcPr>
            <w:tcW w:w="2268" w:type="dxa"/>
          </w:tcPr>
          <w:p w14:paraId="2F38BDEA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</w:tr>
      <w:tr w:rsidR="00722D2E" w:rsidRPr="00471861" w14:paraId="66DE6D59" w14:textId="77777777" w:rsidTr="00722D2E">
        <w:tc>
          <w:tcPr>
            <w:tcW w:w="1802" w:type="dxa"/>
          </w:tcPr>
          <w:p w14:paraId="0FA0BD73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  <w:r w:rsidRPr="00471861">
              <w:rPr>
                <w:rFonts w:ascii="Arial" w:hAnsi="Arial" w:cs="Arial"/>
                <w:color w:val="26282A"/>
                <w:sz w:val="22"/>
              </w:rPr>
              <w:t>Cognition and learning</w:t>
            </w:r>
          </w:p>
          <w:p w14:paraId="2490AC43" w14:textId="77777777" w:rsidR="00722D2E" w:rsidRPr="00471861" w:rsidRDefault="00722D2E" w:rsidP="005B1FE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29" w:type="dxa"/>
          </w:tcPr>
          <w:p w14:paraId="5D2D44C1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  <w:p w14:paraId="2CB385B8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7E1DA301" w14:textId="77777777" w:rsidR="00722D2E" w:rsidRPr="00471861" w:rsidRDefault="00722D2E" w:rsidP="005B1FE9">
            <w:pPr>
              <w:ind w:left="720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52036249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</w:tr>
      <w:tr w:rsidR="00722D2E" w:rsidRPr="00471861" w14:paraId="5BB034D7" w14:textId="77777777" w:rsidTr="00722D2E">
        <w:tc>
          <w:tcPr>
            <w:tcW w:w="1802" w:type="dxa"/>
          </w:tcPr>
          <w:p w14:paraId="7E15DF92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  <w:r w:rsidRPr="00471861">
              <w:rPr>
                <w:rFonts w:ascii="Arial" w:hAnsi="Arial" w:cs="Arial"/>
                <w:sz w:val="22"/>
              </w:rPr>
              <w:t>Behaviour</w:t>
            </w:r>
          </w:p>
        </w:tc>
        <w:tc>
          <w:tcPr>
            <w:tcW w:w="2729" w:type="dxa"/>
          </w:tcPr>
          <w:p w14:paraId="282EE7FD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</w:tcPr>
          <w:p w14:paraId="2A86A9CE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0B2D15F6" w14:textId="77777777" w:rsidR="00722D2E" w:rsidRPr="00471861" w:rsidRDefault="00722D2E" w:rsidP="005B1FE9">
            <w:pPr>
              <w:rPr>
                <w:rFonts w:ascii="Arial" w:hAnsi="Arial" w:cs="Arial"/>
                <w:sz w:val="22"/>
              </w:rPr>
            </w:pPr>
          </w:p>
        </w:tc>
      </w:tr>
    </w:tbl>
    <w:p w14:paraId="11E7F7F8" w14:textId="77777777" w:rsidR="00722D2E" w:rsidRPr="007C41A0" w:rsidRDefault="00722D2E" w:rsidP="00722D2E">
      <w:pPr>
        <w:jc w:val="center"/>
        <w:rPr>
          <w:b/>
          <w:bCs/>
          <w:sz w:val="28"/>
          <w:szCs w:val="28"/>
        </w:rPr>
      </w:pPr>
    </w:p>
    <w:p w14:paraId="6B6B8D88" w14:textId="55A137E3" w:rsidR="009C1350" w:rsidRDefault="009C1350" w:rsidP="009C18A9">
      <w:pPr>
        <w:rPr>
          <w:rFonts w:ascii="Arial" w:hAnsi="Arial" w:cs="Arial"/>
          <w:b/>
          <w:bCs/>
          <w:color w:val="002169"/>
          <w:sz w:val="28"/>
          <w:szCs w:val="28"/>
          <w:u w:val="single"/>
        </w:rPr>
      </w:pPr>
    </w:p>
    <w:p w14:paraId="57A8F8DF" w14:textId="11E24BDB" w:rsidR="009C1350" w:rsidRDefault="009C1350" w:rsidP="009C18A9">
      <w:pPr>
        <w:jc w:val="center"/>
        <w:rPr>
          <w:rFonts w:ascii="Arial" w:hAnsi="Arial" w:cs="Arial"/>
          <w:b/>
          <w:bCs/>
          <w:color w:val="002169"/>
          <w:sz w:val="28"/>
          <w:szCs w:val="28"/>
          <w:u w:val="single"/>
        </w:rPr>
      </w:pPr>
    </w:p>
    <w:p w14:paraId="2EC3CF34" w14:textId="31E5D590" w:rsidR="009E44AF" w:rsidRDefault="009E44A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593EC6FC" w14:textId="58648AEF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2432E76A" w14:textId="4FE49942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0FD86B52" w14:textId="7C99E34E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36B22238" w14:textId="6AD793FC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6B551BFC" w14:textId="3B1F930D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455920FB" w14:textId="07530D10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1828C40E" w14:textId="6EF60B20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05F08280" w14:textId="76CB15E7" w:rsidR="009C15CF" w:rsidRDefault="009C15CF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Cs w:val="20"/>
        </w:rPr>
      </w:pPr>
    </w:p>
    <w:p w14:paraId="3AD1018D" w14:textId="4F5C8ECD" w:rsidR="00CB304B" w:rsidRPr="009E44AF" w:rsidRDefault="00CB304B" w:rsidP="009C18A9">
      <w:pPr>
        <w:shd w:val="clear" w:color="auto" w:fill="FFFFFF"/>
        <w:spacing w:after="150" w:line="360" w:lineRule="atLeast"/>
        <w:rPr>
          <w:rFonts w:ascii="Arial" w:hAnsi="Arial" w:cs="Arial"/>
          <w:color w:val="002169"/>
          <w:sz w:val="22"/>
        </w:rPr>
      </w:pPr>
    </w:p>
    <w:sectPr w:rsidR="00CB304B" w:rsidRPr="009E44AF" w:rsidSect="0057658C">
      <w:headerReference w:type="default" r:id="rId8"/>
      <w:footerReference w:type="default" r:id="rId9"/>
      <w:pgSz w:w="11906" w:h="16838"/>
      <w:pgMar w:top="720" w:right="1009" w:bottom="720" w:left="0" w:header="1440" w:footer="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903A" w14:textId="77777777" w:rsidR="00AA33E4" w:rsidRDefault="00AA33E4" w:rsidP="00C25C65">
      <w:pPr>
        <w:spacing w:after="0" w:line="240" w:lineRule="auto"/>
      </w:pPr>
      <w:r>
        <w:separator/>
      </w:r>
    </w:p>
  </w:endnote>
  <w:endnote w:type="continuationSeparator" w:id="0">
    <w:p w14:paraId="0394954E" w14:textId="77777777" w:rsidR="00AA33E4" w:rsidRDefault="00AA33E4" w:rsidP="00C2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1917E" w14:textId="10202667" w:rsidR="005734EC" w:rsidRDefault="005734EC" w:rsidP="009F144C">
    <w:pPr>
      <w:pStyle w:val="Footer"/>
      <w:ind w:left="5207" w:firstLine="3433"/>
    </w:pPr>
  </w:p>
  <w:p w14:paraId="77F65DAF" w14:textId="68AB165B" w:rsidR="00C25C65" w:rsidRPr="004821DA" w:rsidRDefault="00761643">
    <w:pPr>
      <w:pStyle w:val="Footer"/>
      <w:rPr>
        <w:rFonts w:asciiTheme="minorHAnsi" w:hAnsiTheme="minorHAnsi" w:cstheme="minorHAnsi"/>
        <w:color w:val="7F7F7F" w:themeColor="text1" w:themeTint="80"/>
      </w:rPr>
    </w:pPr>
    <w:r>
      <w:rPr>
        <w:rFonts w:asciiTheme="minorHAnsi" w:hAnsiTheme="minorHAnsi" w:cstheme="minorHAnsi"/>
        <w:noProof/>
        <w:color w:val="7F7F7F" w:themeColor="text1" w:themeTint="80"/>
      </w:rPr>
      <w:drawing>
        <wp:inline distT="0" distB="0" distL="0" distR="0" wp14:anchorId="06859AF9" wp14:editId="3B6701C7">
          <wp:extent cx="7570033" cy="1080243"/>
          <wp:effectExtent l="0" t="0" r="0" b="5715"/>
          <wp:docPr id="1" name="Picture 1" descr="Graphical user interface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262" cy="1084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B4C7" w14:textId="77777777" w:rsidR="00AA33E4" w:rsidRDefault="00AA33E4" w:rsidP="00C25C65">
      <w:pPr>
        <w:spacing w:after="0" w:line="240" w:lineRule="auto"/>
      </w:pPr>
      <w:r>
        <w:separator/>
      </w:r>
    </w:p>
  </w:footnote>
  <w:footnote w:type="continuationSeparator" w:id="0">
    <w:p w14:paraId="36D3DA44" w14:textId="77777777" w:rsidR="00AA33E4" w:rsidRDefault="00AA33E4" w:rsidP="00C2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4866" w14:textId="4AE37165" w:rsidR="0057658C" w:rsidRDefault="0057658C">
    <w:pPr>
      <w:pStyle w:val="Header"/>
    </w:pPr>
    <w:r>
      <w:rPr>
        <w:rFonts w:ascii="Arial" w:hAnsi="Arial" w:cs="Arial"/>
        <w:b/>
        <w:bCs/>
        <w:noProof/>
        <w:color w:val="002169"/>
        <w:szCs w:val="20"/>
        <w:u w:val="single"/>
      </w:rPr>
      <w:drawing>
        <wp:anchor distT="0" distB="0" distL="114300" distR="114300" simplePos="0" relativeHeight="251659264" behindDoc="0" locked="0" layoutInCell="1" allowOverlap="1" wp14:anchorId="2B8DED1D" wp14:editId="054D909F">
          <wp:simplePos x="0" y="0"/>
          <wp:positionH relativeFrom="margin">
            <wp:posOffset>5395595</wp:posOffset>
          </wp:positionH>
          <wp:positionV relativeFrom="margin">
            <wp:posOffset>-902970</wp:posOffset>
          </wp:positionV>
          <wp:extent cx="1816100" cy="659130"/>
          <wp:effectExtent l="0" t="0" r="0" b="7620"/>
          <wp:wrapSquare wrapText="bothSides"/>
          <wp:docPr id="245" name="Picture 245" descr="A drawing of a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drawing of a 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CB8C8A" w14:textId="77777777" w:rsidR="0057658C" w:rsidRDefault="00576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CF0"/>
    <w:multiLevelType w:val="multilevel"/>
    <w:tmpl w:val="1C30B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33109"/>
    <w:multiLevelType w:val="hybridMultilevel"/>
    <w:tmpl w:val="BE1E1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6704B"/>
    <w:multiLevelType w:val="hybridMultilevel"/>
    <w:tmpl w:val="59382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760BE"/>
    <w:multiLevelType w:val="hybridMultilevel"/>
    <w:tmpl w:val="4090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5C77"/>
    <w:multiLevelType w:val="multilevel"/>
    <w:tmpl w:val="00229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65D9E"/>
    <w:multiLevelType w:val="hybridMultilevel"/>
    <w:tmpl w:val="87BCE24C"/>
    <w:lvl w:ilvl="0" w:tplc="10C48366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D1C9D"/>
    <w:multiLevelType w:val="hybridMultilevel"/>
    <w:tmpl w:val="DD386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84F75"/>
    <w:multiLevelType w:val="hybridMultilevel"/>
    <w:tmpl w:val="E83CC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F10BC"/>
    <w:multiLevelType w:val="hybridMultilevel"/>
    <w:tmpl w:val="2216F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4C43"/>
    <w:multiLevelType w:val="hybridMultilevel"/>
    <w:tmpl w:val="C166D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21787"/>
    <w:multiLevelType w:val="hybridMultilevel"/>
    <w:tmpl w:val="03BA7A4E"/>
    <w:lvl w:ilvl="0" w:tplc="CAD25A14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32291"/>
    <w:multiLevelType w:val="hybridMultilevel"/>
    <w:tmpl w:val="8DB00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84E24"/>
    <w:multiLevelType w:val="hybridMultilevel"/>
    <w:tmpl w:val="7C0E8DA2"/>
    <w:lvl w:ilvl="0" w:tplc="50A8A0FC">
      <w:start w:val="1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C6128"/>
    <w:multiLevelType w:val="multilevel"/>
    <w:tmpl w:val="FC308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963039">
    <w:abstractNumId w:val="11"/>
  </w:num>
  <w:num w:numId="2" w16cid:durableId="1914853693">
    <w:abstractNumId w:val="5"/>
  </w:num>
  <w:num w:numId="3" w16cid:durableId="1104224053">
    <w:abstractNumId w:val="12"/>
  </w:num>
  <w:num w:numId="4" w16cid:durableId="895581275">
    <w:abstractNumId w:val="10"/>
  </w:num>
  <w:num w:numId="5" w16cid:durableId="1081564822">
    <w:abstractNumId w:val="4"/>
  </w:num>
  <w:num w:numId="6" w16cid:durableId="938027424">
    <w:abstractNumId w:val="8"/>
  </w:num>
  <w:num w:numId="7" w16cid:durableId="1535000952">
    <w:abstractNumId w:val="2"/>
  </w:num>
  <w:num w:numId="8" w16cid:durableId="840198987">
    <w:abstractNumId w:val="7"/>
  </w:num>
  <w:num w:numId="9" w16cid:durableId="1644386327">
    <w:abstractNumId w:val="3"/>
  </w:num>
  <w:num w:numId="10" w16cid:durableId="746263804">
    <w:abstractNumId w:val="6"/>
  </w:num>
  <w:num w:numId="11" w16cid:durableId="774331098">
    <w:abstractNumId w:val="13"/>
  </w:num>
  <w:num w:numId="12" w16cid:durableId="188181367">
    <w:abstractNumId w:val="0"/>
  </w:num>
  <w:num w:numId="13" w16cid:durableId="1204367734">
    <w:abstractNumId w:val="1"/>
  </w:num>
  <w:num w:numId="14" w16cid:durableId="66508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0MDc3MzQyNzSwMDdX0lEKTi0uzszPAykwqgUAUWvUDiwAAAA="/>
  </w:docVars>
  <w:rsids>
    <w:rsidRoot w:val="001F27EC"/>
    <w:rsid w:val="00036B8B"/>
    <w:rsid w:val="00082556"/>
    <w:rsid w:val="000B1C0A"/>
    <w:rsid w:val="000B6506"/>
    <w:rsid w:val="000E75BD"/>
    <w:rsid w:val="00157254"/>
    <w:rsid w:val="00166128"/>
    <w:rsid w:val="001D4D50"/>
    <w:rsid w:val="001F27EC"/>
    <w:rsid w:val="001F5251"/>
    <w:rsid w:val="0020430D"/>
    <w:rsid w:val="0021208E"/>
    <w:rsid w:val="00244108"/>
    <w:rsid w:val="00262AFD"/>
    <w:rsid w:val="00266DA9"/>
    <w:rsid w:val="00291994"/>
    <w:rsid w:val="002B498E"/>
    <w:rsid w:val="002D0F91"/>
    <w:rsid w:val="002D432E"/>
    <w:rsid w:val="00313B98"/>
    <w:rsid w:val="003B4AB4"/>
    <w:rsid w:val="003F3C6D"/>
    <w:rsid w:val="00417C69"/>
    <w:rsid w:val="00420EAA"/>
    <w:rsid w:val="004821DA"/>
    <w:rsid w:val="004C2284"/>
    <w:rsid w:val="00501A1D"/>
    <w:rsid w:val="00532BBF"/>
    <w:rsid w:val="00550786"/>
    <w:rsid w:val="005513E4"/>
    <w:rsid w:val="0055621C"/>
    <w:rsid w:val="005734EC"/>
    <w:rsid w:val="0057658C"/>
    <w:rsid w:val="00633154"/>
    <w:rsid w:val="006560E9"/>
    <w:rsid w:val="00656DAE"/>
    <w:rsid w:val="006C79CB"/>
    <w:rsid w:val="00722D2E"/>
    <w:rsid w:val="00761643"/>
    <w:rsid w:val="00823022"/>
    <w:rsid w:val="0083247B"/>
    <w:rsid w:val="008606A5"/>
    <w:rsid w:val="00920636"/>
    <w:rsid w:val="00926B56"/>
    <w:rsid w:val="00933FBB"/>
    <w:rsid w:val="00940487"/>
    <w:rsid w:val="009413C7"/>
    <w:rsid w:val="009C1350"/>
    <w:rsid w:val="009C15CF"/>
    <w:rsid w:val="009C18A9"/>
    <w:rsid w:val="009E44AF"/>
    <w:rsid w:val="009F0558"/>
    <w:rsid w:val="009F144C"/>
    <w:rsid w:val="00A0146C"/>
    <w:rsid w:val="00A3071D"/>
    <w:rsid w:val="00A404E7"/>
    <w:rsid w:val="00A4699F"/>
    <w:rsid w:val="00A56D07"/>
    <w:rsid w:val="00A849E9"/>
    <w:rsid w:val="00AA2BC5"/>
    <w:rsid w:val="00AA33E4"/>
    <w:rsid w:val="00AB1E73"/>
    <w:rsid w:val="00AE01D5"/>
    <w:rsid w:val="00B0723C"/>
    <w:rsid w:val="00B8216F"/>
    <w:rsid w:val="00BA0215"/>
    <w:rsid w:val="00BA6669"/>
    <w:rsid w:val="00BF7FCA"/>
    <w:rsid w:val="00C1556D"/>
    <w:rsid w:val="00C25C65"/>
    <w:rsid w:val="00CB304B"/>
    <w:rsid w:val="00D43662"/>
    <w:rsid w:val="00D74F96"/>
    <w:rsid w:val="00E25FCA"/>
    <w:rsid w:val="00E5547B"/>
    <w:rsid w:val="00E8016C"/>
    <w:rsid w:val="00E930C5"/>
    <w:rsid w:val="00EB3A41"/>
    <w:rsid w:val="00ED7FE4"/>
    <w:rsid w:val="00F37B2A"/>
    <w:rsid w:val="00FB5716"/>
    <w:rsid w:val="00F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B836B8"/>
  <w15:chartTrackingRefBased/>
  <w15:docId w15:val="{CA17A486-8CD4-422E-A99A-E4EC20ED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A5"/>
    <w:pPr>
      <w:spacing w:after="120" w:line="360" w:lineRule="auto"/>
    </w:pPr>
    <w:rPr>
      <w:rFonts w:ascii="Montserrat" w:hAnsi="Montserrat"/>
      <w:sz w:val="20"/>
    </w:rPr>
  </w:style>
  <w:style w:type="paragraph" w:styleId="Heading1">
    <w:name w:val="heading 1"/>
    <w:basedOn w:val="Normal"/>
    <w:next w:val="Normal"/>
    <w:link w:val="Heading1Char"/>
    <w:qFormat/>
    <w:rsid w:val="008606A5"/>
    <w:pPr>
      <w:keepNext/>
      <w:spacing w:before="120"/>
      <w:outlineLvl w:val="0"/>
    </w:pPr>
    <w:rPr>
      <w:rFonts w:eastAsia="Times New Roman" w:cs="Arial"/>
      <w:b/>
      <w:bCs/>
      <w:color w:val="012169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6A5"/>
    <w:pPr>
      <w:keepNext/>
      <w:keepLines/>
      <w:outlineLvl w:val="1"/>
    </w:pPr>
    <w:rPr>
      <w:rFonts w:eastAsiaTheme="majorEastAsia" w:cstheme="majorBidi"/>
      <w:b/>
      <w:color w:val="00216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06A5"/>
    <w:pPr>
      <w:keepNext/>
      <w:keepLines/>
      <w:outlineLvl w:val="2"/>
    </w:pPr>
    <w:rPr>
      <w:rFonts w:eastAsiaTheme="majorEastAsia" w:cstheme="majorBidi"/>
      <w:color w:val="002169"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5513E4"/>
    <w:pPr>
      <w:keepNext/>
      <w:spacing w:after="0"/>
      <w:jc w:val="center"/>
      <w:outlineLvl w:val="4"/>
    </w:pPr>
    <w:rPr>
      <w:rFonts w:ascii="Arial" w:eastAsia="Times New Roman" w:hAnsi="Arial" w:cs="Times New Roman"/>
      <w:sz w:val="48"/>
      <w:szCs w:val="24"/>
    </w:rPr>
  </w:style>
  <w:style w:type="paragraph" w:styleId="Heading6">
    <w:name w:val="heading 6"/>
    <w:basedOn w:val="Normal"/>
    <w:next w:val="Normal"/>
    <w:link w:val="Heading6Char"/>
    <w:qFormat/>
    <w:rsid w:val="005513E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6A5"/>
    <w:rPr>
      <w:rFonts w:ascii="Montserrat" w:eastAsia="Times New Roman" w:hAnsi="Montserrat" w:cs="Arial"/>
      <w:b/>
      <w:bCs/>
      <w:color w:val="012169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606A5"/>
    <w:rPr>
      <w:rFonts w:ascii="Montserrat" w:eastAsiaTheme="majorEastAsia" w:hAnsi="Montserrat" w:cstheme="majorBidi"/>
      <w:b/>
      <w:color w:val="002169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06A5"/>
    <w:rPr>
      <w:rFonts w:ascii="Montserrat" w:eastAsiaTheme="majorEastAsia" w:hAnsi="Montserrat" w:cstheme="majorBidi"/>
      <w:color w:val="002169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6A5"/>
    <w:pPr>
      <w:pBdr>
        <w:top w:val="single" w:sz="4" w:space="10" w:color="BFBFBF" w:themeColor="background1" w:themeShade="BF"/>
        <w:bottom w:val="single" w:sz="4" w:space="10" w:color="BFBFBF" w:themeColor="background1" w:themeShade="BF"/>
      </w:pBdr>
      <w:spacing w:before="360" w:after="360"/>
      <w:ind w:left="864" w:right="864"/>
      <w:jc w:val="center"/>
    </w:pPr>
    <w:rPr>
      <w:iCs/>
      <w:color w:val="002169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6A5"/>
    <w:rPr>
      <w:rFonts w:ascii="Montserrat" w:hAnsi="Montserrat"/>
      <w:iCs/>
      <w:color w:val="002169"/>
    </w:rPr>
  </w:style>
  <w:style w:type="paragraph" w:styleId="Quote">
    <w:name w:val="Quote"/>
    <w:basedOn w:val="Normal"/>
    <w:next w:val="Normal"/>
    <w:link w:val="QuoteChar"/>
    <w:uiPriority w:val="29"/>
    <w:qFormat/>
    <w:rsid w:val="008606A5"/>
    <w:pPr>
      <w:spacing w:before="200" w:after="160"/>
      <w:ind w:left="864" w:right="864"/>
      <w:jc w:val="center"/>
    </w:pPr>
    <w:rPr>
      <w:iCs/>
      <w:color w:val="002169"/>
    </w:rPr>
  </w:style>
  <w:style w:type="character" w:customStyle="1" w:styleId="QuoteChar">
    <w:name w:val="Quote Char"/>
    <w:basedOn w:val="DefaultParagraphFont"/>
    <w:link w:val="Quote"/>
    <w:uiPriority w:val="29"/>
    <w:rsid w:val="008606A5"/>
    <w:rPr>
      <w:rFonts w:ascii="Montserrat" w:hAnsi="Montserrat"/>
      <w:iCs/>
      <w:color w:val="002169"/>
      <w:sz w:val="20"/>
    </w:rPr>
  </w:style>
  <w:style w:type="character" w:styleId="Strong">
    <w:name w:val="Strong"/>
    <w:basedOn w:val="DefaultParagraphFont"/>
    <w:uiPriority w:val="22"/>
    <w:qFormat/>
    <w:rsid w:val="008606A5"/>
    <w:rPr>
      <w:b/>
      <w:bCs/>
    </w:rPr>
  </w:style>
  <w:style w:type="paragraph" w:styleId="ListParagraph">
    <w:name w:val="List Paragraph"/>
    <w:basedOn w:val="Normal"/>
    <w:uiPriority w:val="34"/>
    <w:qFormat/>
    <w:rsid w:val="001F27EC"/>
    <w:pPr>
      <w:ind w:left="720"/>
      <w:contextualSpacing/>
    </w:pPr>
  </w:style>
  <w:style w:type="table" w:styleId="TableGrid">
    <w:name w:val="Table Grid"/>
    <w:basedOn w:val="TableNormal"/>
    <w:uiPriority w:val="39"/>
    <w:rsid w:val="001F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5513E4"/>
    <w:rPr>
      <w:rFonts w:ascii="Arial" w:eastAsia="Times New Roman" w:hAnsi="Arial" w:cs="Times New Roman"/>
      <w:sz w:val="48"/>
      <w:szCs w:val="24"/>
    </w:rPr>
  </w:style>
  <w:style w:type="character" w:customStyle="1" w:styleId="Heading6Char">
    <w:name w:val="Heading 6 Char"/>
    <w:basedOn w:val="DefaultParagraphFont"/>
    <w:link w:val="Heading6"/>
    <w:rsid w:val="005513E4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5513E4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513E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5513E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513E4"/>
    <w:pPr>
      <w:spacing w:after="0" w:line="240" w:lineRule="auto"/>
      <w:jc w:val="center"/>
    </w:pPr>
    <w:rPr>
      <w:rFonts w:ascii="Arial" w:eastAsia="Times New Roman" w:hAnsi="Arial" w:cs="Times New Roman"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5513E4"/>
    <w:rPr>
      <w:rFonts w:ascii="Arial" w:eastAsia="Times New Roman" w:hAnsi="Arial" w:cs="Times New Roman"/>
      <w:sz w:val="5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71D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7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071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3071D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56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25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C65"/>
    <w:rPr>
      <w:rFonts w:ascii="Montserrat" w:hAnsi="Montserra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BB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7694-7684-4C53-A105-2C5242E74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Pulling</dc:creator>
  <cp:keywords/>
  <dc:description/>
  <cp:lastModifiedBy>Holly Coles</cp:lastModifiedBy>
  <cp:revision>2</cp:revision>
  <cp:lastPrinted>2020-10-16T11:27:00Z</cp:lastPrinted>
  <dcterms:created xsi:type="dcterms:W3CDTF">2023-11-29T11:18:00Z</dcterms:created>
  <dcterms:modified xsi:type="dcterms:W3CDTF">2023-11-29T11:18:00Z</dcterms:modified>
</cp:coreProperties>
</file>