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3A8B" w14:textId="77777777" w:rsidR="009D1187" w:rsidRDefault="00B57DFB">
      <w:pPr>
        <w:pStyle w:val="Body"/>
        <w:suppressAutoHyphens/>
        <w:spacing w:after="0" w:line="240" w:lineRule="auto"/>
        <w:rPr>
          <w:rFonts w:ascii="Times New Roman" w:eastAsia="Times New Roman" w:hAnsi="Times New Roman" w:cs="Times New Roman"/>
          <w:b/>
          <w:bCs/>
          <w:color w:val="323E4F"/>
          <w:sz w:val="48"/>
          <w:szCs w:val="48"/>
          <w:u w:color="323E4F"/>
        </w:rPr>
      </w:pPr>
      <w:r>
        <w:rPr>
          <w:rFonts w:ascii="Times New Roman" w:hAnsi="Times New Roman"/>
          <w:noProof/>
          <w:sz w:val="24"/>
          <w:szCs w:val="24"/>
        </w:rPr>
        <w:drawing>
          <wp:inline distT="0" distB="0" distL="0" distR="0" wp14:anchorId="2B6F2E2F" wp14:editId="634B9478">
            <wp:extent cx="2930401" cy="1062001"/>
            <wp:effectExtent l="0" t="0" r="0" b="0"/>
            <wp:docPr id="1073741825" name="officeArt object" descr="C:\Users\User\Documents\WLCPC\WLCPC\Admin\Logo_Primary_CMYK_Blue.jpg"/>
            <wp:cNvGraphicFramePr/>
            <a:graphic xmlns:a="http://schemas.openxmlformats.org/drawingml/2006/main">
              <a:graphicData uri="http://schemas.openxmlformats.org/drawingml/2006/picture">
                <pic:pic xmlns:pic="http://schemas.openxmlformats.org/drawingml/2006/picture">
                  <pic:nvPicPr>
                    <pic:cNvPr id="1073741825" name="C:\Users\User\Documents\WLCPC\WLCPC\Admin\Logo_Primary_CMYK_Blue.jpg" descr="C:\Users\User\Documents\WLCPC\WLCPC\Admin\Logo_Primary_CMYK_Blue.jpg"/>
                    <pic:cNvPicPr>
                      <a:picLocks noChangeAspect="1"/>
                    </pic:cNvPicPr>
                  </pic:nvPicPr>
                  <pic:blipFill>
                    <a:blip r:embed="rId7"/>
                    <a:stretch>
                      <a:fillRect/>
                    </a:stretch>
                  </pic:blipFill>
                  <pic:spPr>
                    <a:xfrm>
                      <a:off x="0" y="0"/>
                      <a:ext cx="2930401" cy="1062001"/>
                    </a:xfrm>
                    <a:prstGeom prst="rect">
                      <a:avLst/>
                    </a:prstGeom>
                    <a:ln w="12700" cap="flat">
                      <a:noFill/>
                      <a:miter lim="400000"/>
                    </a:ln>
                    <a:effectLst/>
                  </pic:spPr>
                </pic:pic>
              </a:graphicData>
            </a:graphic>
          </wp:inline>
        </w:drawing>
      </w:r>
      <w:r>
        <w:rPr>
          <w:rFonts w:ascii="Times New Roman" w:hAnsi="Times New Roman"/>
          <w:b/>
          <w:bCs/>
          <w:color w:val="323E4F"/>
          <w:sz w:val="36"/>
          <w:szCs w:val="36"/>
          <w:u w:color="323E4F"/>
          <w:lang w:val="en-US"/>
        </w:rPr>
        <w:t>West Lancashire</w:t>
      </w:r>
      <w:r>
        <w:rPr>
          <w:rFonts w:ascii="Times New Roman" w:hAnsi="Times New Roman"/>
          <w:b/>
          <w:bCs/>
          <w:color w:val="323E4F"/>
          <w:sz w:val="48"/>
          <w:szCs w:val="48"/>
          <w:u w:color="323E4F"/>
        </w:rPr>
        <w:t xml:space="preserve"> </w:t>
      </w:r>
      <w:r>
        <w:rPr>
          <w:rFonts w:ascii="Times New Roman" w:hAnsi="Times New Roman"/>
          <w:b/>
          <w:bCs/>
          <w:color w:val="323E4F"/>
          <w:sz w:val="32"/>
          <w:szCs w:val="32"/>
          <w:u w:color="323E4F"/>
          <w:lang w:val="en-US"/>
        </w:rPr>
        <w:t>County</w:t>
      </w:r>
      <w:r>
        <w:rPr>
          <w:rFonts w:ascii="Times New Roman" w:hAnsi="Times New Roman"/>
          <w:b/>
          <w:bCs/>
          <w:color w:val="323E4F"/>
          <w:sz w:val="48"/>
          <w:szCs w:val="48"/>
          <w:u w:color="323E4F"/>
        </w:rPr>
        <w:t xml:space="preserve"> </w:t>
      </w:r>
    </w:p>
    <w:p w14:paraId="59DCB984" w14:textId="77777777" w:rsidR="009D1187" w:rsidRDefault="009D1187">
      <w:pPr>
        <w:pStyle w:val="Title"/>
        <w:jc w:val="center"/>
        <w:rPr>
          <w:rFonts w:ascii="Times New Roman" w:eastAsia="Times New Roman" w:hAnsi="Times New Roman" w:cs="Times New Roman"/>
          <w:color w:val="323E4F"/>
          <w:sz w:val="48"/>
          <w:szCs w:val="48"/>
          <w:u w:color="323E4F"/>
        </w:rPr>
      </w:pPr>
    </w:p>
    <w:p w14:paraId="03C5E0B0" w14:textId="3CB47A47" w:rsidR="009D1187" w:rsidRPr="00627097" w:rsidRDefault="005F24F5">
      <w:pPr>
        <w:pStyle w:val="Title"/>
        <w:jc w:val="center"/>
        <w:rPr>
          <w:rFonts w:ascii="Aptos Narrow" w:hAnsi="Aptos Narrow"/>
          <w:color w:val="323E4F"/>
          <w:sz w:val="48"/>
          <w:szCs w:val="48"/>
          <w:u w:color="323E4F"/>
        </w:rPr>
      </w:pPr>
      <w:r w:rsidRPr="00627097">
        <w:rPr>
          <w:rFonts w:ascii="Aptos Narrow" w:hAnsi="Aptos Narrow"/>
          <w:color w:val="323E4F"/>
          <w:sz w:val="48"/>
          <w:szCs w:val="48"/>
          <w:u w:color="323E4F"/>
          <w:lang w:val="en-US"/>
        </w:rPr>
        <w:t xml:space="preserve">Area 4 </w:t>
      </w:r>
      <w:r w:rsidR="00B57DFB" w:rsidRPr="00627097">
        <w:rPr>
          <w:rFonts w:ascii="Aptos Narrow" w:hAnsi="Aptos Narrow"/>
          <w:color w:val="323E4F"/>
          <w:sz w:val="48"/>
          <w:szCs w:val="48"/>
          <w:u w:color="323E4F"/>
          <w:lang w:val="en-US"/>
        </w:rPr>
        <w:t>National Quiz</w:t>
      </w:r>
      <w:r w:rsidRPr="00627097">
        <w:rPr>
          <w:rFonts w:ascii="Aptos Narrow" w:hAnsi="Aptos Narrow"/>
          <w:color w:val="323E4F"/>
          <w:sz w:val="48"/>
          <w:szCs w:val="48"/>
          <w:u w:color="323E4F"/>
          <w:lang w:val="en-US"/>
        </w:rPr>
        <w:t xml:space="preserve"> Qualifier</w:t>
      </w:r>
    </w:p>
    <w:p w14:paraId="7081AAD3" w14:textId="6A09A7DB" w:rsidR="009D1187" w:rsidRPr="00627097" w:rsidRDefault="005F24F5" w:rsidP="005F24F5">
      <w:pPr>
        <w:pStyle w:val="Default"/>
        <w:jc w:val="center"/>
        <w:rPr>
          <w:rFonts w:ascii="Aptos Narrow" w:hAnsi="Aptos Narrow"/>
          <w:sz w:val="36"/>
          <w:szCs w:val="36"/>
        </w:rPr>
      </w:pPr>
      <w:r w:rsidRPr="00627097">
        <w:rPr>
          <w:rFonts w:ascii="Aptos Narrow" w:hAnsi="Aptos Narrow"/>
          <w:sz w:val="36"/>
          <w:szCs w:val="36"/>
        </w:rPr>
        <w:t>Sunday 1</w:t>
      </w:r>
      <w:r w:rsidRPr="00627097">
        <w:rPr>
          <w:rFonts w:ascii="Aptos Narrow" w:hAnsi="Aptos Narrow"/>
          <w:sz w:val="36"/>
          <w:szCs w:val="36"/>
          <w:vertAlign w:val="superscript"/>
        </w:rPr>
        <w:t>st</w:t>
      </w:r>
      <w:r w:rsidRPr="00627097">
        <w:rPr>
          <w:rFonts w:ascii="Aptos Narrow" w:hAnsi="Aptos Narrow"/>
          <w:sz w:val="36"/>
          <w:szCs w:val="36"/>
        </w:rPr>
        <w:t xml:space="preserve"> March 2026</w:t>
      </w:r>
    </w:p>
    <w:p w14:paraId="19624BA6" w14:textId="0A2C34B1" w:rsidR="005F24F5" w:rsidRPr="00627097" w:rsidRDefault="005F24F5" w:rsidP="005F24F5">
      <w:pPr>
        <w:pStyle w:val="Default"/>
        <w:jc w:val="center"/>
        <w:rPr>
          <w:rFonts w:ascii="Aptos Narrow" w:hAnsi="Aptos Narrow"/>
          <w:sz w:val="36"/>
          <w:szCs w:val="36"/>
        </w:rPr>
      </w:pPr>
      <w:r w:rsidRPr="00627097">
        <w:rPr>
          <w:rFonts w:ascii="Aptos Narrow" w:hAnsi="Aptos Narrow"/>
          <w:sz w:val="36"/>
          <w:szCs w:val="36"/>
        </w:rPr>
        <w:t>Mawdesley Village Hall, Hurst Green, Mawdesley, L40 2QT</w:t>
      </w:r>
    </w:p>
    <w:p w14:paraId="1B183DE6" w14:textId="77777777" w:rsidR="00CF0EDF" w:rsidRPr="00627097" w:rsidRDefault="00CF0EDF" w:rsidP="005F24F5">
      <w:pPr>
        <w:pStyle w:val="Default"/>
        <w:jc w:val="center"/>
        <w:rPr>
          <w:rFonts w:ascii="Aptos Narrow" w:hAnsi="Aptos Narrow"/>
          <w:sz w:val="36"/>
          <w:szCs w:val="36"/>
        </w:rPr>
      </w:pPr>
    </w:p>
    <w:p w14:paraId="734AF4E6" w14:textId="5F711F2B" w:rsidR="00CF0EDF" w:rsidRPr="00EC06A5" w:rsidRDefault="00627097" w:rsidP="00627097">
      <w:pPr>
        <w:pStyle w:val="Default"/>
        <w:rPr>
          <w:rFonts w:ascii="Aptos Narrow" w:hAnsi="Aptos Narrow"/>
        </w:rPr>
      </w:pPr>
      <w:r w:rsidRPr="00EC06A5">
        <w:rPr>
          <w:rFonts w:ascii="Aptos Narrow" w:hAnsi="Aptos Narrow"/>
        </w:rPr>
        <w:t>The competition will run in two sections</w:t>
      </w:r>
    </w:p>
    <w:p w14:paraId="066AB617" w14:textId="77777777" w:rsidR="00CF0EDF" w:rsidRPr="00EC06A5" w:rsidRDefault="00CF0EDF" w:rsidP="00CF0EDF">
      <w:pPr>
        <w:spacing w:line="20" w:lineRule="atLeast"/>
        <w:jc w:val="both"/>
        <w:rPr>
          <w:rFonts w:ascii="Aptos Narrow" w:hAnsi="Aptos Narrow" w:cstheme="minorHAnsi"/>
          <w:b/>
          <w:bCs/>
          <w:sz w:val="22"/>
          <w:szCs w:val="22"/>
        </w:rPr>
      </w:pPr>
    </w:p>
    <w:p w14:paraId="46D84687" w14:textId="621BF616" w:rsidR="00CF0EDF" w:rsidRPr="00EC06A5" w:rsidRDefault="00CF0EDF" w:rsidP="00CF0EDF">
      <w:pPr>
        <w:pStyle w:val="ListParagraph"/>
        <w:numPr>
          <w:ilvl w:val="0"/>
          <w:numId w:val="4"/>
        </w:numPr>
        <w:rPr>
          <w:rFonts w:ascii="Aptos Narrow" w:eastAsiaTheme="minorEastAsia" w:hAnsi="Aptos Narrow"/>
          <w:color w:val="171D36"/>
        </w:rPr>
      </w:pPr>
      <w:r w:rsidRPr="00EC06A5">
        <w:rPr>
          <w:rFonts w:ascii="Aptos Narrow" w:eastAsiaTheme="minorEastAsia" w:hAnsi="Aptos Narrow"/>
          <w:b/>
          <w:bCs/>
          <w:color w:val="171D36"/>
        </w:rPr>
        <w:t xml:space="preserve">Mini Section </w:t>
      </w:r>
      <w:r w:rsidRPr="00EC06A5">
        <w:rPr>
          <w:rFonts w:ascii="Aptos Narrow" w:eastAsiaTheme="minorEastAsia" w:hAnsi="Aptos Narrow"/>
          <w:color w:val="171D36"/>
        </w:rPr>
        <w:t>– Teams of four. Ages to be 10 years and under on the 1st of January of competition year, with one member to be 8 years and under.</w:t>
      </w:r>
    </w:p>
    <w:p w14:paraId="72168F64" w14:textId="001CF442" w:rsidR="00CF0EDF" w:rsidRDefault="00CF0EDF" w:rsidP="00CF0EDF">
      <w:pPr>
        <w:pStyle w:val="ListParagraph"/>
        <w:numPr>
          <w:ilvl w:val="0"/>
          <w:numId w:val="4"/>
        </w:numPr>
        <w:rPr>
          <w:rFonts w:ascii="Aptos Narrow" w:eastAsiaTheme="minorEastAsia" w:hAnsi="Aptos Narrow"/>
          <w:color w:val="171D36"/>
        </w:rPr>
      </w:pPr>
      <w:r w:rsidRPr="00EC06A5">
        <w:rPr>
          <w:rFonts w:ascii="Aptos Narrow" w:eastAsiaTheme="minorEastAsia" w:hAnsi="Aptos Narrow"/>
          <w:b/>
          <w:bCs/>
          <w:color w:val="171D36"/>
        </w:rPr>
        <w:t>Junior/Senior Section</w:t>
      </w:r>
      <w:r w:rsidRPr="00EC06A5">
        <w:rPr>
          <w:rFonts w:ascii="Aptos Narrow" w:eastAsiaTheme="minorEastAsia" w:hAnsi="Aptos Narrow"/>
          <w:color w:val="171D36"/>
        </w:rPr>
        <w:t>- Teams of four. Team must have two junior members (14 years and under) and then two of any age up to 25.</w:t>
      </w:r>
    </w:p>
    <w:p w14:paraId="3B16B661" w14:textId="379B1A41" w:rsidR="009941E8" w:rsidRPr="009941E8" w:rsidRDefault="009941E8" w:rsidP="009941E8">
      <w:pPr>
        <w:rPr>
          <w:rFonts w:ascii="Aptos Narrow" w:eastAsiaTheme="minorEastAsia" w:hAnsi="Aptos Narrow"/>
          <w:color w:val="171D36"/>
        </w:rPr>
      </w:pPr>
      <w:r>
        <w:rPr>
          <w:rFonts w:ascii="Aptos Narrow" w:eastAsiaTheme="minorEastAsia" w:hAnsi="Aptos Narrow"/>
          <w:color w:val="171D36"/>
        </w:rPr>
        <w:t>In addition</w:t>
      </w:r>
    </w:p>
    <w:p w14:paraId="6687F42D" w14:textId="12E8B6DF" w:rsidR="00CF0EDF" w:rsidRDefault="00CF0EDF" w:rsidP="00CF0EDF">
      <w:pPr>
        <w:pStyle w:val="ListParagraph"/>
        <w:numPr>
          <w:ilvl w:val="0"/>
          <w:numId w:val="4"/>
        </w:numPr>
        <w:rPr>
          <w:rFonts w:ascii="Aptos Narrow" w:eastAsiaTheme="minorEastAsia" w:hAnsi="Aptos Narrow"/>
          <w:color w:val="171D36"/>
        </w:rPr>
      </w:pPr>
      <w:r w:rsidRPr="00EC06A5">
        <w:rPr>
          <w:rFonts w:ascii="Aptos Narrow" w:eastAsiaTheme="minorEastAsia" w:hAnsi="Aptos Narrow"/>
          <w:color w:val="171D36"/>
        </w:rPr>
        <w:t>All teams can be made up with one member only who has also competed at another level in this year's competition provided they are eligible. Complete teams may not compete at more than one level.</w:t>
      </w:r>
    </w:p>
    <w:p w14:paraId="5AEAB903" w14:textId="772A4090" w:rsidR="009941E8" w:rsidRPr="00EC06A5" w:rsidRDefault="009941E8" w:rsidP="00CF0EDF">
      <w:pPr>
        <w:pStyle w:val="ListParagraph"/>
        <w:numPr>
          <w:ilvl w:val="0"/>
          <w:numId w:val="4"/>
        </w:numPr>
        <w:rPr>
          <w:rFonts w:ascii="Aptos Narrow" w:eastAsiaTheme="minorEastAsia" w:hAnsi="Aptos Narrow"/>
          <w:color w:val="171D36"/>
        </w:rPr>
      </w:pPr>
      <w:r>
        <w:rPr>
          <w:rFonts w:ascii="Aptos Narrow" w:eastAsiaTheme="minorEastAsia" w:hAnsi="Aptos Narrow"/>
          <w:color w:val="171D36"/>
        </w:rPr>
        <w:t xml:space="preserve">If a Branch or Centre has 1 or 2 of their members who cannot be accommodated in a team, then an Area team can be formed. An Area team must consist of either all Branch members or all Centre members. A mixed team is eligible to qualify for the Finals. In this case, the next placed Branch or Centre team (as applicable) will also qualify. </w:t>
      </w:r>
    </w:p>
    <w:p w14:paraId="08AF3E23" w14:textId="6E52CB96" w:rsidR="00CF0EDF" w:rsidRPr="00EC06A5" w:rsidRDefault="00CF0EDF" w:rsidP="00CF0EDF">
      <w:pPr>
        <w:shd w:val="clear" w:color="auto" w:fill="FFFFFF" w:themeFill="background1"/>
        <w:spacing w:line="20" w:lineRule="atLeast"/>
        <w:rPr>
          <w:rFonts w:ascii="Aptos Narrow" w:eastAsiaTheme="minorEastAsia" w:hAnsi="Aptos Narrow"/>
          <w:color w:val="171D36"/>
          <w:sz w:val="22"/>
          <w:szCs w:val="22"/>
          <w:lang w:eastAsia="en-GB"/>
        </w:rPr>
      </w:pPr>
      <w:r w:rsidRPr="00EC06A5">
        <w:rPr>
          <w:rFonts w:ascii="Aptos Narrow" w:eastAsiaTheme="minorEastAsia" w:hAnsi="Aptos Narrow"/>
          <w:color w:val="171D36"/>
          <w:sz w:val="22"/>
          <w:szCs w:val="22"/>
          <w:lang w:eastAsia="en-GB"/>
        </w:rPr>
        <w:t>Ages will be taken from the 1</w:t>
      </w:r>
      <w:r w:rsidR="00627097" w:rsidRPr="00EC06A5">
        <w:rPr>
          <w:rFonts w:ascii="Aptos Narrow" w:eastAsiaTheme="minorEastAsia" w:hAnsi="Aptos Narrow"/>
          <w:color w:val="171D36"/>
          <w:sz w:val="22"/>
          <w:szCs w:val="22"/>
          <w:vertAlign w:val="superscript"/>
          <w:lang w:eastAsia="en-GB"/>
        </w:rPr>
        <w:t>st</w:t>
      </w:r>
      <w:r w:rsidR="00627097" w:rsidRPr="00EC06A5">
        <w:rPr>
          <w:rFonts w:ascii="Aptos Narrow" w:eastAsiaTheme="minorEastAsia" w:hAnsi="Aptos Narrow"/>
          <w:color w:val="171D36"/>
          <w:sz w:val="22"/>
          <w:szCs w:val="22"/>
          <w:lang w:eastAsia="en-GB"/>
        </w:rPr>
        <w:t xml:space="preserve"> </w:t>
      </w:r>
      <w:r w:rsidRPr="00EC06A5">
        <w:rPr>
          <w:rFonts w:ascii="Aptos Narrow" w:eastAsiaTheme="minorEastAsia" w:hAnsi="Aptos Narrow"/>
          <w:color w:val="171D36"/>
          <w:sz w:val="22"/>
          <w:szCs w:val="22"/>
          <w:lang w:eastAsia="en-GB"/>
        </w:rPr>
        <w:t xml:space="preserve">January 2026. All participants must be current Pony Club Members. </w:t>
      </w:r>
      <w:proofErr w:type="spellStart"/>
      <w:r w:rsidRPr="00EC06A5">
        <w:rPr>
          <w:rFonts w:ascii="Aptos Narrow" w:eastAsiaTheme="minorEastAsia" w:hAnsi="Aptos Narrow"/>
          <w:color w:val="171D36"/>
          <w:sz w:val="22"/>
          <w:szCs w:val="22"/>
          <w:lang w:eastAsia="en-GB"/>
        </w:rPr>
        <w:t>Centres</w:t>
      </w:r>
      <w:proofErr w:type="spellEnd"/>
      <w:r w:rsidRPr="00EC06A5">
        <w:rPr>
          <w:rFonts w:ascii="Aptos Narrow" w:eastAsiaTheme="minorEastAsia" w:hAnsi="Aptos Narrow"/>
          <w:color w:val="171D36"/>
          <w:sz w:val="22"/>
          <w:szCs w:val="22"/>
          <w:lang w:eastAsia="en-GB"/>
        </w:rPr>
        <w:t xml:space="preserve"> and </w:t>
      </w:r>
      <w:r w:rsidR="00627097" w:rsidRPr="00EC06A5">
        <w:rPr>
          <w:rFonts w:ascii="Aptos Narrow" w:eastAsiaTheme="minorEastAsia" w:hAnsi="Aptos Narrow"/>
          <w:color w:val="171D36"/>
          <w:sz w:val="22"/>
          <w:szCs w:val="22"/>
          <w:lang w:eastAsia="en-GB"/>
        </w:rPr>
        <w:t>B</w:t>
      </w:r>
      <w:r w:rsidRPr="00EC06A5">
        <w:rPr>
          <w:rFonts w:ascii="Aptos Narrow" w:eastAsiaTheme="minorEastAsia" w:hAnsi="Aptos Narrow"/>
          <w:color w:val="171D36"/>
          <w:sz w:val="22"/>
          <w:szCs w:val="22"/>
          <w:lang w:eastAsia="en-GB"/>
        </w:rPr>
        <w:t>ranches will compete in the same sections.</w:t>
      </w:r>
    </w:p>
    <w:p w14:paraId="0E67847B" w14:textId="77777777" w:rsidR="00390F79" w:rsidRPr="00EC06A5" w:rsidRDefault="00390F79" w:rsidP="00CF0EDF">
      <w:pPr>
        <w:shd w:val="clear" w:color="auto" w:fill="FFFFFF" w:themeFill="background1"/>
        <w:spacing w:line="20" w:lineRule="atLeast"/>
        <w:rPr>
          <w:rFonts w:ascii="Aptos Narrow" w:eastAsiaTheme="minorEastAsia" w:hAnsi="Aptos Narrow"/>
          <w:color w:val="171D36"/>
          <w:sz w:val="22"/>
          <w:szCs w:val="22"/>
          <w:lang w:eastAsia="en-GB"/>
        </w:rPr>
      </w:pPr>
    </w:p>
    <w:p w14:paraId="4AB62540" w14:textId="24F1F9E9" w:rsidR="00390F79" w:rsidRDefault="00390F79" w:rsidP="00CF0EDF">
      <w:pPr>
        <w:shd w:val="clear" w:color="auto" w:fill="FFFFFF" w:themeFill="background1"/>
        <w:spacing w:line="20" w:lineRule="atLeast"/>
        <w:rPr>
          <w:rFonts w:ascii="Aptos Narrow" w:eastAsiaTheme="minorEastAsia" w:hAnsi="Aptos Narrow"/>
          <w:color w:val="171D36"/>
          <w:sz w:val="22"/>
          <w:szCs w:val="22"/>
          <w:lang w:eastAsia="en-GB"/>
        </w:rPr>
      </w:pPr>
      <w:r w:rsidRPr="00EC06A5">
        <w:rPr>
          <w:rFonts w:ascii="Aptos Narrow" w:eastAsiaTheme="minorEastAsia" w:hAnsi="Aptos Narrow"/>
          <w:color w:val="171D36"/>
          <w:sz w:val="22"/>
          <w:szCs w:val="22"/>
          <w:lang w:eastAsia="en-GB"/>
        </w:rPr>
        <w:t>The highest placed Branch team and the highest placed Centre team in each competition will qualify for the Finals. If there are more than 10 teams competing, then one more team qualification space is available</w:t>
      </w:r>
      <w:r w:rsidR="00627097" w:rsidRPr="00EC06A5">
        <w:rPr>
          <w:rFonts w:ascii="Aptos Narrow" w:eastAsiaTheme="minorEastAsia" w:hAnsi="Aptos Narrow"/>
          <w:color w:val="171D36"/>
          <w:sz w:val="22"/>
          <w:szCs w:val="22"/>
          <w:lang w:eastAsia="en-GB"/>
        </w:rPr>
        <w:t xml:space="preserve"> (this could be either a Branch or a Centre).</w:t>
      </w:r>
      <w:r w:rsidR="00A2510C" w:rsidRPr="00EC06A5">
        <w:rPr>
          <w:rFonts w:ascii="Aptos Narrow" w:eastAsiaTheme="minorEastAsia" w:hAnsi="Aptos Narrow"/>
          <w:color w:val="171D36"/>
          <w:sz w:val="22"/>
          <w:szCs w:val="22"/>
          <w:lang w:eastAsia="en-GB"/>
        </w:rPr>
        <w:t xml:space="preserve"> In the event of a tie for a qualifying place, then the Pony Club question round will be the </w:t>
      </w:r>
      <w:r w:rsidR="009941E8">
        <w:rPr>
          <w:rFonts w:ascii="Aptos Narrow" w:eastAsiaTheme="minorEastAsia" w:hAnsi="Aptos Narrow"/>
          <w:color w:val="171D36"/>
          <w:sz w:val="22"/>
          <w:szCs w:val="22"/>
          <w:lang w:eastAsia="en-GB"/>
        </w:rPr>
        <w:t xml:space="preserve">first </w:t>
      </w:r>
      <w:r w:rsidR="00A2510C" w:rsidRPr="00EC06A5">
        <w:rPr>
          <w:rFonts w:ascii="Aptos Narrow" w:eastAsiaTheme="minorEastAsia" w:hAnsi="Aptos Narrow"/>
          <w:color w:val="171D36"/>
          <w:sz w:val="22"/>
          <w:szCs w:val="22"/>
          <w:lang w:eastAsia="en-GB"/>
        </w:rPr>
        <w:t>tie break round</w:t>
      </w:r>
      <w:r w:rsidR="009941E8">
        <w:rPr>
          <w:rFonts w:ascii="Aptos Narrow" w:eastAsiaTheme="minorEastAsia" w:hAnsi="Aptos Narrow"/>
          <w:color w:val="171D36"/>
          <w:sz w:val="22"/>
          <w:szCs w:val="22"/>
          <w:lang w:eastAsia="en-GB"/>
        </w:rPr>
        <w:t xml:space="preserve">, followed by another Q and A round. </w:t>
      </w:r>
    </w:p>
    <w:p w14:paraId="7FF8C080" w14:textId="77777777" w:rsidR="009941E8" w:rsidRDefault="009941E8" w:rsidP="00CF0EDF">
      <w:pPr>
        <w:shd w:val="clear" w:color="auto" w:fill="FFFFFF" w:themeFill="background1"/>
        <w:spacing w:line="20" w:lineRule="atLeast"/>
        <w:rPr>
          <w:rFonts w:ascii="Aptos Narrow" w:eastAsiaTheme="minorEastAsia" w:hAnsi="Aptos Narrow"/>
          <w:color w:val="171D36"/>
          <w:sz w:val="22"/>
          <w:szCs w:val="22"/>
          <w:lang w:eastAsia="en-GB"/>
        </w:rPr>
      </w:pPr>
    </w:p>
    <w:p w14:paraId="1C878378" w14:textId="43786432" w:rsidR="009941E8" w:rsidRDefault="009941E8" w:rsidP="00CF0EDF">
      <w:pPr>
        <w:shd w:val="clear" w:color="auto" w:fill="FFFFFF" w:themeFill="background1"/>
        <w:spacing w:line="20" w:lineRule="atLeast"/>
        <w:rPr>
          <w:rFonts w:ascii="Aptos Narrow" w:eastAsiaTheme="minorEastAsia" w:hAnsi="Aptos Narrow"/>
          <w:color w:val="171D36"/>
          <w:sz w:val="22"/>
          <w:szCs w:val="22"/>
          <w:lang w:eastAsia="en-GB"/>
        </w:rPr>
      </w:pPr>
      <w:r>
        <w:rPr>
          <w:rFonts w:ascii="Aptos Narrow" w:eastAsiaTheme="minorEastAsia" w:hAnsi="Aptos Narrow"/>
          <w:color w:val="171D36"/>
          <w:sz w:val="22"/>
          <w:szCs w:val="22"/>
          <w:lang w:eastAsia="en-GB"/>
        </w:rPr>
        <w:t>For full eligibility rules, please read the Rule Book.</w:t>
      </w:r>
    </w:p>
    <w:p w14:paraId="55D5EB83" w14:textId="77777777" w:rsidR="009941E8" w:rsidRDefault="009941E8" w:rsidP="00CF0EDF">
      <w:pPr>
        <w:shd w:val="clear" w:color="auto" w:fill="FFFFFF" w:themeFill="background1"/>
        <w:spacing w:line="20" w:lineRule="atLeast"/>
        <w:rPr>
          <w:rFonts w:ascii="Aptos Narrow" w:eastAsiaTheme="minorEastAsia" w:hAnsi="Aptos Narrow"/>
          <w:color w:val="171D36"/>
          <w:sz w:val="22"/>
          <w:szCs w:val="22"/>
          <w:lang w:eastAsia="en-GB"/>
        </w:rPr>
      </w:pPr>
    </w:p>
    <w:p w14:paraId="574D308A" w14:textId="53C08A49" w:rsidR="00F41E79" w:rsidRPr="00EC06A5" w:rsidRDefault="00F41E79" w:rsidP="00F41E79">
      <w:pPr>
        <w:pStyle w:val="Default"/>
        <w:rPr>
          <w:rFonts w:ascii="Aptos Narrow" w:hAnsi="Aptos Narrow"/>
          <w:lang w:val="en-US"/>
        </w:rPr>
      </w:pPr>
      <w:r w:rsidRPr="00EC06A5">
        <w:rPr>
          <w:rFonts w:ascii="Aptos Narrow" w:hAnsi="Aptos Narrow"/>
          <w:lang w:val="en-US"/>
        </w:rPr>
        <w:t>Rosettes will be awarded to 6th place. Prizes in kind for the winners.</w:t>
      </w:r>
      <w:r w:rsidR="009415B9">
        <w:rPr>
          <w:rFonts w:ascii="Aptos Narrow" w:hAnsi="Aptos Narrow"/>
          <w:lang w:val="en-US"/>
        </w:rPr>
        <w:t xml:space="preserve"> All Mini teams will receive rosettes.</w:t>
      </w:r>
    </w:p>
    <w:p w14:paraId="42BB701F" w14:textId="77777777" w:rsidR="00627097" w:rsidRPr="00EC06A5" w:rsidRDefault="00627097" w:rsidP="00CF0EDF">
      <w:pPr>
        <w:shd w:val="clear" w:color="auto" w:fill="FFFFFF" w:themeFill="background1"/>
        <w:spacing w:line="20" w:lineRule="atLeast"/>
        <w:rPr>
          <w:rFonts w:ascii="Aptos Narrow" w:eastAsiaTheme="minorEastAsia" w:hAnsi="Aptos Narrow"/>
          <w:color w:val="171D36"/>
          <w:sz w:val="22"/>
          <w:szCs w:val="22"/>
          <w:lang w:eastAsia="en-GB"/>
        </w:rPr>
      </w:pPr>
    </w:p>
    <w:p w14:paraId="5F2F54FB" w14:textId="143E659F" w:rsidR="00627097" w:rsidRPr="00EC06A5" w:rsidRDefault="00627097" w:rsidP="00CF0EDF">
      <w:pPr>
        <w:shd w:val="clear" w:color="auto" w:fill="FFFFFF" w:themeFill="background1"/>
        <w:spacing w:line="20" w:lineRule="atLeast"/>
        <w:rPr>
          <w:rFonts w:ascii="Aptos Narrow" w:eastAsiaTheme="minorEastAsia" w:hAnsi="Aptos Narrow"/>
          <w:color w:val="171D36"/>
          <w:sz w:val="22"/>
          <w:szCs w:val="22"/>
          <w:lang w:eastAsia="en-GB"/>
        </w:rPr>
      </w:pPr>
      <w:r w:rsidRPr="00EC06A5">
        <w:rPr>
          <w:rFonts w:ascii="Aptos Narrow" w:eastAsiaTheme="minorEastAsia" w:hAnsi="Aptos Narrow"/>
          <w:color w:val="171D36"/>
          <w:sz w:val="22"/>
          <w:szCs w:val="22"/>
          <w:lang w:eastAsia="en-GB"/>
        </w:rPr>
        <w:t xml:space="preserve">Entry fee is £44 per team plus a booking fee. There will be no refunds after the entries close. Entries are online </w:t>
      </w:r>
    </w:p>
    <w:p w14:paraId="15CD4CF4" w14:textId="77777777" w:rsidR="00627097" w:rsidRDefault="00627097" w:rsidP="00CF0EDF">
      <w:pPr>
        <w:shd w:val="clear" w:color="auto" w:fill="FFFFFF" w:themeFill="background1"/>
        <w:spacing w:line="20" w:lineRule="atLeast"/>
        <w:rPr>
          <w:rFonts w:ascii="Aptos Narrow" w:eastAsiaTheme="minorEastAsia" w:hAnsi="Aptos Narrow"/>
          <w:color w:val="171D36"/>
          <w:sz w:val="22"/>
          <w:szCs w:val="22"/>
          <w:lang w:eastAsia="en-GB"/>
        </w:rPr>
      </w:pPr>
    </w:p>
    <w:p w14:paraId="0E1DB24F" w14:textId="2F7FB19B" w:rsidR="00F41E79" w:rsidRDefault="00F41E79" w:rsidP="00CF0EDF">
      <w:pPr>
        <w:shd w:val="clear" w:color="auto" w:fill="FFFFFF" w:themeFill="background1"/>
        <w:spacing w:line="20" w:lineRule="atLeast"/>
        <w:rPr>
          <w:rFonts w:ascii="Aptos Narrow" w:eastAsiaTheme="minorEastAsia" w:hAnsi="Aptos Narrow"/>
          <w:color w:val="171D36"/>
          <w:sz w:val="22"/>
          <w:szCs w:val="22"/>
          <w:lang w:eastAsia="en-GB"/>
        </w:rPr>
      </w:pPr>
      <w:r>
        <w:rPr>
          <w:rFonts w:ascii="Aptos Narrow" w:eastAsiaTheme="minorEastAsia" w:hAnsi="Aptos Narrow"/>
          <w:color w:val="171D36"/>
          <w:sz w:val="22"/>
          <w:szCs w:val="22"/>
          <w:lang w:eastAsia="en-GB"/>
        </w:rPr>
        <w:t xml:space="preserve">Contact: Fiona Lace, 07751 380585 </w:t>
      </w:r>
      <w:hyperlink r:id="rId8" w:history="1">
        <w:r w:rsidRPr="007C028F">
          <w:rPr>
            <w:rStyle w:val="Hyperlink"/>
            <w:rFonts w:ascii="Aptos Narrow" w:eastAsiaTheme="minorEastAsia" w:hAnsi="Aptos Narrow"/>
            <w:sz w:val="22"/>
            <w:szCs w:val="22"/>
            <w:lang w:eastAsia="en-GB"/>
          </w:rPr>
          <w:t>dc.westlancashirecounty@pcuk.org</w:t>
        </w:r>
      </w:hyperlink>
      <w:r>
        <w:rPr>
          <w:rFonts w:ascii="Aptos Narrow" w:eastAsiaTheme="minorEastAsia" w:hAnsi="Aptos Narrow"/>
          <w:color w:val="171D36"/>
          <w:sz w:val="22"/>
          <w:szCs w:val="22"/>
          <w:lang w:eastAsia="en-GB"/>
        </w:rPr>
        <w:t xml:space="preserve">  All entries and enquiries from DC’s, Centre Proprietors and Team Managers only.</w:t>
      </w:r>
    </w:p>
    <w:p w14:paraId="521974CE" w14:textId="77777777" w:rsidR="00F41E79" w:rsidRPr="00EC06A5" w:rsidRDefault="00F41E79" w:rsidP="00CF0EDF">
      <w:pPr>
        <w:shd w:val="clear" w:color="auto" w:fill="FFFFFF" w:themeFill="background1"/>
        <w:spacing w:line="20" w:lineRule="atLeast"/>
        <w:rPr>
          <w:rFonts w:ascii="Aptos Narrow" w:eastAsiaTheme="minorEastAsia" w:hAnsi="Aptos Narrow"/>
          <w:color w:val="171D36"/>
          <w:sz w:val="22"/>
          <w:szCs w:val="22"/>
          <w:lang w:eastAsia="en-GB"/>
        </w:rPr>
      </w:pPr>
    </w:p>
    <w:p w14:paraId="32B729E7" w14:textId="576B0C57" w:rsidR="00627097" w:rsidRPr="00EC06A5" w:rsidRDefault="00627097" w:rsidP="00CF0EDF">
      <w:pPr>
        <w:shd w:val="clear" w:color="auto" w:fill="FFFFFF" w:themeFill="background1"/>
        <w:spacing w:line="20" w:lineRule="atLeast"/>
        <w:rPr>
          <w:rFonts w:ascii="Aptos Narrow" w:eastAsiaTheme="minorEastAsia" w:hAnsi="Aptos Narrow"/>
          <w:color w:val="171D36"/>
          <w:sz w:val="22"/>
          <w:szCs w:val="22"/>
          <w:lang w:eastAsia="en-GB"/>
        </w:rPr>
      </w:pPr>
      <w:r w:rsidRPr="00EC06A5">
        <w:rPr>
          <w:rFonts w:ascii="Aptos Narrow" w:eastAsiaTheme="minorEastAsia" w:hAnsi="Aptos Narrow"/>
          <w:color w:val="171D36"/>
          <w:sz w:val="22"/>
          <w:szCs w:val="22"/>
          <w:lang w:eastAsia="en-GB"/>
        </w:rPr>
        <w:t>Entries close on Sunday 22</w:t>
      </w:r>
      <w:r w:rsidRPr="00EC06A5">
        <w:rPr>
          <w:rFonts w:ascii="Aptos Narrow" w:eastAsiaTheme="minorEastAsia" w:hAnsi="Aptos Narrow"/>
          <w:color w:val="171D36"/>
          <w:sz w:val="22"/>
          <w:szCs w:val="22"/>
          <w:vertAlign w:val="superscript"/>
          <w:lang w:eastAsia="en-GB"/>
        </w:rPr>
        <w:t>nd</w:t>
      </w:r>
      <w:r w:rsidRPr="00EC06A5">
        <w:rPr>
          <w:rFonts w:ascii="Aptos Narrow" w:eastAsiaTheme="minorEastAsia" w:hAnsi="Aptos Narrow"/>
          <w:color w:val="171D36"/>
          <w:sz w:val="22"/>
          <w:szCs w:val="22"/>
          <w:lang w:eastAsia="en-GB"/>
        </w:rPr>
        <w:t xml:space="preserve"> February 2026.</w:t>
      </w:r>
    </w:p>
    <w:p w14:paraId="6E7DF7C7" w14:textId="77777777" w:rsidR="00627097" w:rsidRPr="00EC06A5" w:rsidRDefault="00627097" w:rsidP="00627097">
      <w:pPr>
        <w:pStyle w:val="Default"/>
        <w:rPr>
          <w:rFonts w:ascii="Aptos Narrow" w:hAnsi="Aptos Narrow"/>
          <w:lang w:val="en-US"/>
        </w:rPr>
      </w:pPr>
    </w:p>
    <w:p w14:paraId="0DE3776E" w14:textId="77777777" w:rsidR="00627097" w:rsidRPr="00EC06A5" w:rsidRDefault="00627097" w:rsidP="00627097">
      <w:pPr>
        <w:rPr>
          <w:rFonts w:ascii="Aptos Narrow" w:hAnsi="Aptos Narrow"/>
          <w:b/>
          <w:bCs/>
          <w:sz w:val="22"/>
          <w:szCs w:val="22"/>
        </w:rPr>
      </w:pPr>
      <w:r w:rsidRPr="00EC06A5">
        <w:rPr>
          <w:rFonts w:ascii="Aptos Narrow" w:hAnsi="Aptos Narrow"/>
          <w:b/>
          <w:bCs/>
          <w:sz w:val="22"/>
          <w:szCs w:val="22"/>
        </w:rPr>
        <w:t>Format</w:t>
      </w:r>
    </w:p>
    <w:p w14:paraId="6A6980B0" w14:textId="0AC17032" w:rsidR="00627097" w:rsidRPr="00EC06A5" w:rsidRDefault="00627097" w:rsidP="00627097">
      <w:pPr>
        <w:pStyle w:val="ListParagraph"/>
        <w:numPr>
          <w:ilvl w:val="0"/>
          <w:numId w:val="5"/>
        </w:numPr>
        <w:spacing w:after="0" w:line="20" w:lineRule="atLeast"/>
        <w:rPr>
          <w:rFonts w:ascii="Aptos Narrow" w:eastAsia="Times New Roman" w:hAnsi="Aptos Narrow"/>
          <w:color w:val="171D36"/>
          <w:lang w:eastAsia="en-GB"/>
        </w:rPr>
      </w:pPr>
      <w:r w:rsidRPr="00EC06A5">
        <w:rPr>
          <w:rFonts w:ascii="Aptos Narrow" w:eastAsia="Times New Roman" w:hAnsi="Aptos Narrow"/>
          <w:color w:val="171D36"/>
          <w:lang w:eastAsia="en-GB"/>
        </w:rPr>
        <w:t>6</w:t>
      </w:r>
      <w:r w:rsidR="007E5CFE" w:rsidRPr="00EC06A5">
        <w:rPr>
          <w:rFonts w:ascii="Aptos Narrow" w:eastAsia="Times New Roman" w:hAnsi="Aptos Narrow"/>
          <w:color w:val="171D36"/>
          <w:lang w:eastAsia="en-GB"/>
        </w:rPr>
        <w:t>/7</w:t>
      </w:r>
      <w:r w:rsidRPr="00EC06A5">
        <w:rPr>
          <w:rFonts w:ascii="Aptos Narrow" w:eastAsia="Times New Roman" w:hAnsi="Aptos Narrow"/>
          <w:color w:val="171D36"/>
          <w:lang w:eastAsia="en-GB"/>
        </w:rPr>
        <w:t xml:space="preserve"> Rounds of Mini questions to be based on the E, D and D+ Efficiency Tests and Mini Badges</w:t>
      </w:r>
    </w:p>
    <w:p w14:paraId="6C7AD5F2" w14:textId="4506E315" w:rsidR="00627097" w:rsidRPr="00EC06A5" w:rsidRDefault="00627097" w:rsidP="00627097">
      <w:pPr>
        <w:pStyle w:val="ListParagraph"/>
        <w:numPr>
          <w:ilvl w:val="0"/>
          <w:numId w:val="5"/>
        </w:numPr>
        <w:spacing w:after="0" w:line="20" w:lineRule="atLeast"/>
        <w:rPr>
          <w:rFonts w:ascii="Aptos Narrow" w:eastAsia="Times New Roman" w:hAnsi="Aptos Narrow"/>
          <w:color w:val="171D36"/>
          <w:lang w:eastAsia="en-GB"/>
        </w:rPr>
      </w:pPr>
      <w:r w:rsidRPr="00EC06A5">
        <w:rPr>
          <w:rFonts w:ascii="Aptos Narrow" w:eastAsia="Times New Roman" w:hAnsi="Aptos Narrow"/>
          <w:color w:val="171D36"/>
          <w:lang w:eastAsia="en-GB"/>
        </w:rPr>
        <w:t>8</w:t>
      </w:r>
      <w:r w:rsidR="007E5CFE" w:rsidRPr="00EC06A5">
        <w:rPr>
          <w:rFonts w:ascii="Aptos Narrow" w:eastAsia="Times New Roman" w:hAnsi="Aptos Narrow"/>
          <w:color w:val="171D36"/>
          <w:lang w:eastAsia="en-GB"/>
        </w:rPr>
        <w:t>/9</w:t>
      </w:r>
      <w:r w:rsidRPr="00EC06A5">
        <w:rPr>
          <w:rFonts w:ascii="Aptos Narrow" w:eastAsia="Times New Roman" w:hAnsi="Aptos Narrow"/>
          <w:color w:val="171D36"/>
          <w:lang w:eastAsia="en-GB"/>
        </w:rPr>
        <w:t xml:space="preserve"> Rounds of Junior/Senior questions to be based on the C, C+ and B Efficiency Tests and Achievement badges</w:t>
      </w:r>
    </w:p>
    <w:p w14:paraId="755A44AB" w14:textId="5B9AD284" w:rsidR="007E5CFE" w:rsidRPr="00EC06A5" w:rsidRDefault="007E5CFE" w:rsidP="00627097">
      <w:pPr>
        <w:pStyle w:val="ListParagraph"/>
        <w:numPr>
          <w:ilvl w:val="0"/>
          <w:numId w:val="5"/>
        </w:numPr>
        <w:spacing w:after="0" w:line="20" w:lineRule="atLeast"/>
        <w:rPr>
          <w:rFonts w:ascii="Aptos Narrow" w:eastAsia="Times New Roman" w:hAnsi="Aptos Narrow"/>
          <w:color w:val="171D36"/>
          <w:lang w:eastAsia="en-GB"/>
        </w:rPr>
      </w:pPr>
      <w:r w:rsidRPr="00EC06A5">
        <w:rPr>
          <w:rFonts w:ascii="Aptos Narrow" w:eastAsia="Times New Roman" w:hAnsi="Aptos Narrow"/>
          <w:color w:val="171D36"/>
          <w:lang w:eastAsia="en-GB"/>
        </w:rPr>
        <w:lastRenderedPageBreak/>
        <w:t>Questions will be based on the new syllab</w:t>
      </w:r>
      <w:r w:rsidR="00A2510C" w:rsidRPr="00EC06A5">
        <w:rPr>
          <w:rFonts w:ascii="Aptos Narrow" w:eastAsia="Times New Roman" w:hAnsi="Aptos Narrow"/>
          <w:color w:val="171D36"/>
          <w:lang w:eastAsia="en-GB"/>
        </w:rPr>
        <w:t>us</w:t>
      </w:r>
    </w:p>
    <w:p w14:paraId="3F6EA857" w14:textId="726A16B8" w:rsidR="00627097" w:rsidRPr="00EC06A5" w:rsidRDefault="00627097" w:rsidP="00627097">
      <w:pPr>
        <w:pStyle w:val="ListParagraph"/>
        <w:numPr>
          <w:ilvl w:val="0"/>
          <w:numId w:val="5"/>
        </w:numPr>
        <w:spacing w:after="0" w:line="20" w:lineRule="atLeast"/>
        <w:rPr>
          <w:rFonts w:ascii="Aptos Narrow" w:eastAsia="Times New Roman" w:hAnsi="Aptos Narrow"/>
          <w:color w:val="171D36"/>
          <w:lang w:eastAsia="en-GB"/>
        </w:rPr>
      </w:pPr>
      <w:r w:rsidRPr="00EC06A5">
        <w:rPr>
          <w:rFonts w:ascii="Aptos Narrow" w:eastAsia="Times New Roman" w:hAnsi="Aptos Narrow"/>
          <w:color w:val="171D36"/>
          <w:lang w:eastAsia="en-GB"/>
        </w:rPr>
        <w:t>Format will include a mixture of activity rounds such as memory games/</w:t>
      </w:r>
      <w:proofErr w:type="spellStart"/>
      <w:r w:rsidRPr="00EC06A5">
        <w:rPr>
          <w:rFonts w:ascii="Aptos Narrow" w:eastAsia="Times New Roman" w:hAnsi="Aptos Narrow"/>
          <w:color w:val="171D36"/>
          <w:lang w:eastAsia="en-GB"/>
        </w:rPr>
        <w:t>pictionary</w:t>
      </w:r>
      <w:proofErr w:type="spellEnd"/>
      <w:r w:rsidRPr="00EC06A5">
        <w:rPr>
          <w:rFonts w:ascii="Aptos Narrow" w:eastAsia="Times New Roman" w:hAnsi="Aptos Narrow"/>
          <w:color w:val="171D36"/>
          <w:lang w:eastAsia="en-GB"/>
        </w:rPr>
        <w:t>/</w:t>
      </w:r>
      <w:r w:rsidR="007E5CFE" w:rsidRPr="00EC06A5">
        <w:rPr>
          <w:rFonts w:ascii="Aptos Narrow" w:eastAsia="Times New Roman" w:hAnsi="Aptos Narrow"/>
          <w:color w:val="171D36"/>
          <w:lang w:eastAsia="en-GB"/>
        </w:rPr>
        <w:t>charades</w:t>
      </w:r>
      <w:r w:rsidRPr="00EC06A5">
        <w:rPr>
          <w:rFonts w:ascii="Aptos Narrow" w:eastAsia="Times New Roman" w:hAnsi="Aptos Narrow"/>
          <w:color w:val="171D36"/>
          <w:lang w:eastAsia="en-GB"/>
        </w:rPr>
        <w:t xml:space="preserve">, </w:t>
      </w:r>
      <w:r w:rsidR="007E5CFE" w:rsidRPr="00EC06A5">
        <w:rPr>
          <w:rFonts w:ascii="Aptos Narrow" w:eastAsia="Times New Roman" w:hAnsi="Aptos Narrow"/>
          <w:color w:val="171D36"/>
          <w:lang w:eastAsia="en-GB"/>
        </w:rPr>
        <w:t xml:space="preserve">and </w:t>
      </w:r>
      <w:r w:rsidRPr="00EC06A5">
        <w:rPr>
          <w:rFonts w:ascii="Aptos Narrow" w:eastAsia="Times New Roman" w:hAnsi="Aptos Narrow"/>
          <w:color w:val="171D36"/>
          <w:lang w:eastAsia="en-GB"/>
        </w:rPr>
        <w:t>question/answer rounds.</w:t>
      </w:r>
    </w:p>
    <w:p w14:paraId="133CDC2A" w14:textId="77777777" w:rsidR="00627097" w:rsidRPr="00EC06A5" w:rsidRDefault="00627097" w:rsidP="00627097">
      <w:pPr>
        <w:shd w:val="clear" w:color="auto" w:fill="FFFFFF"/>
        <w:spacing w:line="20" w:lineRule="atLeast"/>
        <w:ind w:left="720"/>
        <w:rPr>
          <w:rFonts w:ascii="Aptos Narrow" w:eastAsia="Times New Roman" w:hAnsi="Aptos Narrow" w:cstheme="minorHAnsi"/>
          <w:color w:val="171D36"/>
          <w:sz w:val="22"/>
          <w:szCs w:val="22"/>
          <w:lang w:eastAsia="en-GB"/>
        </w:rPr>
      </w:pPr>
    </w:p>
    <w:p w14:paraId="20D6E078" w14:textId="415C9174" w:rsidR="00627097" w:rsidRPr="00EC06A5" w:rsidRDefault="00627097" w:rsidP="00627097">
      <w:pPr>
        <w:spacing w:line="20" w:lineRule="atLeast"/>
        <w:rPr>
          <w:rFonts w:ascii="Aptos Narrow" w:hAnsi="Aptos Narrow"/>
          <w:sz w:val="22"/>
          <w:szCs w:val="22"/>
        </w:rPr>
      </w:pPr>
      <w:r w:rsidRPr="00EC06A5">
        <w:rPr>
          <w:rFonts w:ascii="Aptos Narrow" w:hAnsi="Aptos Narrow"/>
          <w:sz w:val="22"/>
          <w:szCs w:val="22"/>
        </w:rPr>
        <w:t xml:space="preserve">Further details about the National Quiz format and </w:t>
      </w:r>
      <w:r w:rsidR="007E5CFE" w:rsidRPr="00EC06A5">
        <w:rPr>
          <w:rFonts w:ascii="Aptos Narrow" w:hAnsi="Aptos Narrow"/>
          <w:sz w:val="22"/>
          <w:szCs w:val="22"/>
        </w:rPr>
        <w:t>information about the rounds</w:t>
      </w:r>
      <w:r w:rsidRPr="00EC06A5">
        <w:rPr>
          <w:rFonts w:ascii="Aptos Narrow" w:hAnsi="Aptos Narrow"/>
          <w:sz w:val="22"/>
          <w:szCs w:val="22"/>
        </w:rPr>
        <w:t xml:space="preserve"> can be found here:</w:t>
      </w:r>
    </w:p>
    <w:p w14:paraId="0F1ED702" w14:textId="5D1707A8" w:rsidR="007E5CFE" w:rsidRDefault="007E5CFE" w:rsidP="00627097">
      <w:pPr>
        <w:spacing w:line="20" w:lineRule="atLeast"/>
        <w:rPr>
          <w:rFonts w:ascii="Aptos Narrow" w:hAnsi="Aptos Narrow"/>
          <w:sz w:val="22"/>
          <w:szCs w:val="22"/>
        </w:rPr>
      </w:pPr>
      <w:hyperlink r:id="rId9" w:history="1">
        <w:r w:rsidRPr="00EC06A5">
          <w:rPr>
            <w:rStyle w:val="Hyperlink"/>
            <w:rFonts w:ascii="Aptos Narrow" w:hAnsi="Aptos Narrow"/>
            <w:sz w:val="22"/>
            <w:szCs w:val="22"/>
          </w:rPr>
          <w:t>https://pcuk.org/pc-quiz/</w:t>
        </w:r>
      </w:hyperlink>
    </w:p>
    <w:p w14:paraId="33F90D3A" w14:textId="77777777" w:rsidR="007E5CFE" w:rsidRPr="00EC06A5" w:rsidRDefault="007E5CFE" w:rsidP="00627097">
      <w:pPr>
        <w:spacing w:line="20" w:lineRule="atLeast"/>
        <w:rPr>
          <w:rFonts w:ascii="Aptos Narrow" w:hAnsi="Aptos Narrow"/>
          <w:sz w:val="22"/>
          <w:szCs w:val="22"/>
        </w:rPr>
      </w:pPr>
    </w:p>
    <w:p w14:paraId="1474FB77" w14:textId="428FC6C4" w:rsidR="00627097" w:rsidRPr="00EC06A5" w:rsidRDefault="007D0060" w:rsidP="00627097">
      <w:pPr>
        <w:spacing w:line="20" w:lineRule="atLeast"/>
        <w:rPr>
          <w:rFonts w:ascii="Aptos Narrow" w:hAnsi="Aptos Narrow"/>
          <w:b/>
          <w:bCs/>
          <w:sz w:val="22"/>
          <w:szCs w:val="22"/>
        </w:rPr>
      </w:pPr>
      <w:r w:rsidRPr="00EC06A5">
        <w:rPr>
          <w:rFonts w:ascii="Aptos Narrow" w:hAnsi="Aptos Narrow"/>
          <w:b/>
          <w:bCs/>
          <w:sz w:val="22"/>
          <w:szCs w:val="22"/>
        </w:rPr>
        <w:t>Approximate timings (to be confirmed after close of entries)</w:t>
      </w:r>
    </w:p>
    <w:p w14:paraId="5DA87151" w14:textId="7A135FAE" w:rsidR="007D0060" w:rsidRPr="00EC06A5" w:rsidRDefault="007D0060" w:rsidP="00627097">
      <w:pPr>
        <w:spacing w:line="20" w:lineRule="atLeast"/>
        <w:rPr>
          <w:rFonts w:ascii="Aptos Narrow" w:hAnsi="Aptos Narrow"/>
          <w:sz w:val="22"/>
          <w:szCs w:val="22"/>
        </w:rPr>
      </w:pPr>
      <w:r w:rsidRPr="00EC06A5">
        <w:rPr>
          <w:rFonts w:ascii="Aptos Narrow" w:hAnsi="Aptos Narrow"/>
          <w:sz w:val="22"/>
          <w:szCs w:val="22"/>
        </w:rPr>
        <w:t>Mini section: 10am start</w:t>
      </w:r>
    </w:p>
    <w:p w14:paraId="74801483" w14:textId="59BE7174" w:rsidR="007D0060" w:rsidRPr="00EC06A5" w:rsidRDefault="007D0060" w:rsidP="00627097">
      <w:pPr>
        <w:spacing w:line="20" w:lineRule="atLeast"/>
        <w:rPr>
          <w:rFonts w:ascii="Aptos Narrow" w:hAnsi="Aptos Narrow"/>
          <w:sz w:val="22"/>
          <w:szCs w:val="22"/>
        </w:rPr>
      </w:pPr>
      <w:r w:rsidRPr="00EC06A5">
        <w:rPr>
          <w:rFonts w:ascii="Aptos Narrow" w:hAnsi="Aptos Narrow"/>
          <w:sz w:val="22"/>
          <w:szCs w:val="22"/>
        </w:rPr>
        <w:t>Junior/Senior section: 1pm start</w:t>
      </w:r>
    </w:p>
    <w:p w14:paraId="61C02D96" w14:textId="77777777" w:rsidR="007D0060" w:rsidRPr="00EC06A5" w:rsidRDefault="007D0060" w:rsidP="00627097">
      <w:pPr>
        <w:spacing w:line="20" w:lineRule="atLeast"/>
        <w:rPr>
          <w:rFonts w:ascii="Aptos Narrow" w:hAnsi="Aptos Narrow"/>
          <w:sz w:val="22"/>
          <w:szCs w:val="22"/>
        </w:rPr>
      </w:pPr>
    </w:p>
    <w:p w14:paraId="66DFC57E" w14:textId="77777777" w:rsidR="00627097" w:rsidRPr="00EC06A5" w:rsidRDefault="00627097" w:rsidP="00627097">
      <w:pPr>
        <w:spacing w:line="20" w:lineRule="atLeast"/>
        <w:rPr>
          <w:rFonts w:ascii="Aptos Narrow" w:hAnsi="Aptos Narrow"/>
          <w:b/>
          <w:bCs/>
          <w:sz w:val="22"/>
          <w:szCs w:val="22"/>
        </w:rPr>
      </w:pPr>
      <w:r w:rsidRPr="00EC06A5">
        <w:rPr>
          <w:rFonts w:ascii="Aptos Narrow" w:hAnsi="Aptos Narrow"/>
          <w:b/>
          <w:bCs/>
          <w:sz w:val="22"/>
          <w:szCs w:val="22"/>
        </w:rPr>
        <w:t>Volunteers:</w:t>
      </w:r>
    </w:p>
    <w:p w14:paraId="598467DA" w14:textId="53188258" w:rsidR="00627097" w:rsidRPr="00EC06A5" w:rsidRDefault="00627097" w:rsidP="00EC06A5">
      <w:pPr>
        <w:spacing w:line="20" w:lineRule="atLeast"/>
        <w:rPr>
          <w:rFonts w:ascii="Aptos Narrow" w:hAnsi="Aptos Narrow"/>
          <w:sz w:val="22"/>
          <w:szCs w:val="22"/>
        </w:rPr>
      </w:pPr>
      <w:r w:rsidRPr="00EC06A5">
        <w:rPr>
          <w:rFonts w:ascii="Aptos Narrow" w:hAnsi="Aptos Narrow"/>
          <w:sz w:val="22"/>
          <w:szCs w:val="22"/>
        </w:rPr>
        <w:t>Please can each participating Team provide 1 adult to support the delivery of the quiz. No prior knowledge required,</w:t>
      </w:r>
      <w:r w:rsidR="007E5CFE" w:rsidRPr="00EC06A5">
        <w:rPr>
          <w:rFonts w:ascii="Aptos Narrow" w:hAnsi="Aptos Narrow"/>
          <w:sz w:val="22"/>
          <w:szCs w:val="22"/>
        </w:rPr>
        <w:t xml:space="preserve"> </w:t>
      </w:r>
      <w:r w:rsidRPr="00EC06A5">
        <w:rPr>
          <w:rFonts w:ascii="Aptos Narrow" w:hAnsi="Aptos Narrow"/>
          <w:sz w:val="22"/>
          <w:szCs w:val="22"/>
        </w:rPr>
        <w:t>and all information will be provided on the day.</w:t>
      </w:r>
    </w:p>
    <w:p w14:paraId="3B56FB3D" w14:textId="77777777" w:rsidR="009D1187" w:rsidRPr="00EC06A5" w:rsidRDefault="009D1187">
      <w:pPr>
        <w:pStyle w:val="Default"/>
        <w:rPr>
          <w:rFonts w:ascii="Aptos Narrow" w:hAnsi="Aptos Narrow"/>
        </w:rPr>
      </w:pPr>
    </w:p>
    <w:p w14:paraId="12F127C2" w14:textId="3741A8DD" w:rsidR="009D1187" w:rsidRPr="00EC06A5" w:rsidRDefault="00B57DFB">
      <w:pPr>
        <w:pStyle w:val="Subtitle"/>
        <w:rPr>
          <w:rFonts w:ascii="Aptos Narrow" w:hAnsi="Aptos Narrow"/>
        </w:rPr>
      </w:pPr>
      <w:r w:rsidRPr="00EC06A5">
        <w:rPr>
          <w:rFonts w:ascii="Aptos Narrow" w:hAnsi="Aptos Narrow"/>
        </w:rPr>
        <w:t xml:space="preserve">Mascot Prize </w:t>
      </w:r>
    </w:p>
    <w:p w14:paraId="488EF3B9" w14:textId="77777777" w:rsidR="009D1187" w:rsidRPr="00EC06A5" w:rsidRDefault="00B57DFB">
      <w:pPr>
        <w:pStyle w:val="Default"/>
        <w:rPr>
          <w:rFonts w:ascii="Aptos Narrow" w:hAnsi="Aptos Narrow"/>
        </w:rPr>
      </w:pPr>
      <w:r w:rsidRPr="00EC06A5">
        <w:rPr>
          <w:rFonts w:ascii="Aptos Narrow" w:eastAsia="Arial Unicode MS" w:hAnsi="Aptos Narrow" w:cs="Arial Unicode MS"/>
          <w:lang w:val="en-US"/>
        </w:rPr>
        <w:t>There will be a competition for the best homemade mascot from each team representing their Branch or Centre, to be judged on the day.</w:t>
      </w:r>
    </w:p>
    <w:p w14:paraId="2F28ED87" w14:textId="77777777" w:rsidR="009D1187" w:rsidRPr="00EC06A5" w:rsidRDefault="009D1187">
      <w:pPr>
        <w:pStyle w:val="Default"/>
        <w:rPr>
          <w:rFonts w:ascii="Aptos Narrow" w:hAnsi="Aptos Narrow"/>
        </w:rPr>
      </w:pPr>
    </w:p>
    <w:p w14:paraId="18B0E454" w14:textId="77777777" w:rsidR="009415B9" w:rsidRDefault="009415B9">
      <w:pPr>
        <w:pStyle w:val="Subtitle"/>
        <w:rPr>
          <w:rFonts w:ascii="Aptos Narrow" w:hAnsi="Aptos Narrow"/>
        </w:rPr>
      </w:pPr>
      <w:r>
        <w:rPr>
          <w:rFonts w:ascii="Aptos Narrow" w:hAnsi="Aptos Narrow"/>
        </w:rPr>
        <w:t>General Information</w:t>
      </w:r>
    </w:p>
    <w:p w14:paraId="4A512F1C" w14:textId="2F3E39FD" w:rsidR="007D0060" w:rsidRPr="00EC06A5" w:rsidRDefault="00B57DFB" w:rsidP="009415B9">
      <w:pPr>
        <w:pStyle w:val="Subtitle"/>
        <w:rPr>
          <w:rFonts w:ascii="Aptos Narrow" w:hAnsi="Aptos Narrow"/>
        </w:rPr>
      </w:pPr>
      <w:r w:rsidRPr="00EC06A5">
        <w:rPr>
          <w:rFonts w:ascii="Aptos Narrow" w:hAnsi="Aptos Narrow"/>
        </w:rPr>
        <w:t xml:space="preserve">Refreshments </w:t>
      </w:r>
      <w:r w:rsidR="009415B9" w:rsidRPr="009415B9">
        <w:rPr>
          <w:rFonts w:ascii="Aptos Narrow" w:hAnsi="Aptos Narrow"/>
          <w:b w:val="0"/>
          <w:bCs w:val="0"/>
        </w:rPr>
        <w:t xml:space="preserve">- </w:t>
      </w:r>
      <w:r w:rsidR="00A2510C" w:rsidRPr="009415B9">
        <w:rPr>
          <w:rFonts w:ascii="Aptos Narrow" w:hAnsi="Aptos Narrow"/>
          <w:b w:val="0"/>
          <w:bCs w:val="0"/>
        </w:rPr>
        <w:t>Drinks and cakes</w:t>
      </w:r>
      <w:r w:rsidRPr="009415B9">
        <w:rPr>
          <w:rFonts w:ascii="Aptos Narrow" w:hAnsi="Aptos Narrow"/>
          <w:b w:val="0"/>
          <w:bCs w:val="0"/>
        </w:rPr>
        <w:t xml:space="preserve"> w</w:t>
      </w:r>
      <w:r w:rsidR="004F40D6" w:rsidRPr="009415B9">
        <w:rPr>
          <w:rFonts w:ascii="Aptos Narrow" w:hAnsi="Aptos Narrow"/>
          <w:b w:val="0"/>
          <w:bCs w:val="0"/>
        </w:rPr>
        <w:t>ill be available to purchase</w:t>
      </w:r>
      <w:r w:rsidRPr="009415B9">
        <w:rPr>
          <w:rFonts w:ascii="Aptos Narrow" w:hAnsi="Aptos Narrow"/>
          <w:b w:val="0"/>
          <w:bCs w:val="0"/>
        </w:rPr>
        <w:t xml:space="preserve"> </w:t>
      </w:r>
      <w:r w:rsidR="00A2510C" w:rsidRPr="009415B9">
        <w:rPr>
          <w:rFonts w:ascii="Aptos Narrow" w:hAnsi="Aptos Narrow"/>
          <w:b w:val="0"/>
          <w:bCs w:val="0"/>
        </w:rPr>
        <w:t>during the day. We will also be making sandwiches which should be ordered and paid for beforehand. There will be a link to the booking page on Entry Master sent out to DC’s.</w:t>
      </w:r>
      <w:r w:rsidR="00A2510C" w:rsidRPr="00EC06A5">
        <w:rPr>
          <w:rFonts w:ascii="Aptos Narrow" w:hAnsi="Aptos Narrow"/>
        </w:rPr>
        <w:t xml:space="preserve"> </w:t>
      </w:r>
    </w:p>
    <w:p w14:paraId="2701619A" w14:textId="136644BD" w:rsidR="007D0060" w:rsidRPr="00EC06A5" w:rsidRDefault="007D0060" w:rsidP="00A2510C">
      <w:pPr>
        <w:pStyle w:val="Default"/>
        <w:rPr>
          <w:rFonts w:ascii="Aptos Narrow" w:eastAsia="Arial Unicode MS" w:hAnsi="Aptos Narrow" w:cs="Arial Unicode MS"/>
          <w:lang w:val="en-US"/>
        </w:rPr>
      </w:pPr>
      <w:r w:rsidRPr="00EC06A5">
        <w:rPr>
          <w:rFonts w:ascii="Aptos Narrow" w:eastAsia="Arial Unicode MS" w:hAnsi="Aptos Narrow" w:cs="Arial Unicode MS"/>
          <w:lang w:val="en-US"/>
        </w:rPr>
        <w:t>There are toilets available and plenty of space in the Hall for parents and team managers to stay if they wish.</w:t>
      </w:r>
    </w:p>
    <w:p w14:paraId="4DDB3409" w14:textId="77777777" w:rsidR="000C1499" w:rsidRPr="00EC06A5" w:rsidRDefault="000C1499" w:rsidP="00A2510C">
      <w:pPr>
        <w:pStyle w:val="Default"/>
        <w:rPr>
          <w:rFonts w:ascii="Aptos Narrow" w:eastAsia="Arial Unicode MS" w:hAnsi="Aptos Narrow" w:cs="Arial Unicode MS"/>
          <w:lang w:val="en-US"/>
        </w:rPr>
      </w:pPr>
    </w:p>
    <w:p w14:paraId="3343E26F" w14:textId="77777777" w:rsidR="009D1187" w:rsidRPr="00EC06A5" w:rsidRDefault="00B57DFB">
      <w:pPr>
        <w:pStyle w:val="Subtitle"/>
        <w:rPr>
          <w:rFonts w:ascii="Aptos Narrow" w:hAnsi="Aptos Narrow"/>
        </w:rPr>
      </w:pPr>
      <w:r w:rsidRPr="00EC06A5">
        <w:rPr>
          <w:rFonts w:ascii="Aptos Narrow" w:hAnsi="Aptos Narrow"/>
        </w:rPr>
        <w:t xml:space="preserve">Dress </w:t>
      </w:r>
    </w:p>
    <w:p w14:paraId="4E5295CA" w14:textId="77777777" w:rsidR="009D1187" w:rsidRPr="00EC06A5" w:rsidRDefault="00B57DFB">
      <w:pPr>
        <w:pStyle w:val="Default"/>
        <w:rPr>
          <w:rFonts w:ascii="Aptos Narrow" w:hAnsi="Aptos Narrow"/>
        </w:rPr>
      </w:pPr>
      <w:r w:rsidRPr="00EC06A5">
        <w:rPr>
          <w:rFonts w:ascii="Aptos Narrow" w:eastAsia="Arial Unicode MS" w:hAnsi="Aptos Narrow" w:cs="Arial Unicode MS"/>
          <w:lang w:val="en-US"/>
        </w:rPr>
        <w:t xml:space="preserve">We recommend Teams wear their Pony Club branded sweatshirts and or T-shirts (shirt and tie are not compulsory), with smart, comfy trousers (no ripped jeans) and suitable indoor footwear. </w:t>
      </w:r>
    </w:p>
    <w:p w14:paraId="51493B93" w14:textId="77777777" w:rsidR="009D1187" w:rsidRPr="00EC06A5" w:rsidRDefault="009D1187">
      <w:pPr>
        <w:pStyle w:val="Subtitle"/>
        <w:rPr>
          <w:rFonts w:ascii="Aptos Narrow" w:hAnsi="Aptos Narrow"/>
        </w:rPr>
      </w:pPr>
    </w:p>
    <w:p w14:paraId="017F6467" w14:textId="77777777" w:rsidR="009D1187" w:rsidRPr="00EC06A5" w:rsidRDefault="00B57DFB">
      <w:pPr>
        <w:pStyle w:val="Subtitle"/>
        <w:rPr>
          <w:rFonts w:ascii="Aptos Narrow" w:hAnsi="Aptos Narrow"/>
        </w:rPr>
      </w:pPr>
      <w:r w:rsidRPr="00EC06A5">
        <w:rPr>
          <w:rFonts w:ascii="Aptos Narrow" w:hAnsi="Aptos Narrow"/>
          <w:lang w:val="it-IT"/>
        </w:rPr>
        <w:t xml:space="preserve">Late Arrival </w:t>
      </w:r>
    </w:p>
    <w:p w14:paraId="0F3B6969" w14:textId="77777777" w:rsidR="009D1187" w:rsidRPr="00EC06A5" w:rsidRDefault="00B57DFB">
      <w:pPr>
        <w:pStyle w:val="Default"/>
        <w:rPr>
          <w:rFonts w:ascii="Aptos Narrow" w:hAnsi="Aptos Narrow"/>
        </w:rPr>
      </w:pPr>
      <w:r w:rsidRPr="00EC06A5">
        <w:rPr>
          <w:rFonts w:ascii="Aptos Narrow" w:eastAsia="Arial Unicode MS" w:hAnsi="Aptos Narrow" w:cs="Arial Unicode MS"/>
          <w:lang w:val="en-US"/>
        </w:rPr>
        <w:t xml:space="preserve">Any team arriving late for the start will forfeit the chance to score in the rounds that they miss </w:t>
      </w:r>
    </w:p>
    <w:p w14:paraId="39FBE242" w14:textId="77777777" w:rsidR="009D1187" w:rsidRPr="00EC06A5" w:rsidRDefault="009D1187">
      <w:pPr>
        <w:pStyle w:val="Default"/>
        <w:rPr>
          <w:rFonts w:ascii="Aptos Narrow" w:hAnsi="Aptos Narrow"/>
        </w:rPr>
      </w:pPr>
    </w:p>
    <w:p w14:paraId="0F23DDD1" w14:textId="77777777" w:rsidR="009D1187" w:rsidRPr="00EC06A5" w:rsidRDefault="00B57DFB">
      <w:pPr>
        <w:pStyle w:val="Subtitle"/>
        <w:rPr>
          <w:rFonts w:ascii="Aptos Narrow" w:hAnsi="Aptos Narrow"/>
        </w:rPr>
      </w:pPr>
      <w:r w:rsidRPr="00EC06A5">
        <w:rPr>
          <w:rFonts w:ascii="Aptos Narrow" w:hAnsi="Aptos Narrow"/>
          <w:lang w:val="pt-PT"/>
        </w:rPr>
        <w:t xml:space="preserve">Final </w:t>
      </w:r>
    </w:p>
    <w:p w14:paraId="6E014B41" w14:textId="1B901AF8" w:rsidR="009D1187" w:rsidRPr="00EC06A5" w:rsidRDefault="00B57DFB">
      <w:pPr>
        <w:pStyle w:val="Default"/>
        <w:rPr>
          <w:rFonts w:ascii="Aptos Narrow" w:hAnsi="Aptos Narrow"/>
        </w:rPr>
        <w:sectPr w:rsidR="009D1187" w:rsidRPr="00EC06A5" w:rsidSect="009941E8">
          <w:headerReference w:type="default" r:id="rId10"/>
          <w:pgSz w:w="11900" w:h="16840"/>
          <w:pgMar w:top="964" w:right="1440" w:bottom="567" w:left="1440" w:header="709" w:footer="709" w:gutter="0"/>
          <w:cols w:space="720"/>
        </w:sectPr>
      </w:pPr>
      <w:r w:rsidRPr="00EC06A5">
        <w:rPr>
          <w:rFonts w:ascii="Aptos Narrow" w:eastAsia="Arial Unicode MS" w:hAnsi="Aptos Narrow" w:cs="Arial Unicode MS"/>
          <w:lang w:val="en-US"/>
        </w:rPr>
        <w:t xml:space="preserve">The National Quiz Final will be held </w:t>
      </w:r>
      <w:r w:rsidR="00E31CE6" w:rsidRPr="00EC06A5">
        <w:rPr>
          <w:rFonts w:ascii="Aptos Narrow" w:eastAsia="Arial Unicode MS" w:hAnsi="Aptos Narrow" w:cs="Arial Unicode MS"/>
          <w:lang w:val="en-US"/>
        </w:rPr>
        <w:t>on Sunday 19</w:t>
      </w:r>
      <w:r w:rsidR="00E31CE6" w:rsidRPr="00EC06A5">
        <w:rPr>
          <w:rFonts w:ascii="Aptos Narrow" w:eastAsia="Arial Unicode MS" w:hAnsi="Aptos Narrow" w:cs="Arial Unicode MS"/>
          <w:vertAlign w:val="superscript"/>
          <w:lang w:val="en-US"/>
        </w:rPr>
        <w:t>th</w:t>
      </w:r>
      <w:r w:rsidR="00E31CE6" w:rsidRPr="00EC06A5">
        <w:rPr>
          <w:rFonts w:ascii="Aptos Narrow" w:eastAsia="Arial Unicode MS" w:hAnsi="Aptos Narrow" w:cs="Arial Unicode MS"/>
          <w:lang w:val="en-US"/>
        </w:rPr>
        <w:t xml:space="preserve"> April at Loughborough University.</w:t>
      </w:r>
    </w:p>
    <w:p w14:paraId="7954C1B1" w14:textId="77777777" w:rsidR="00EC06A5" w:rsidRPr="00EC06A5" w:rsidRDefault="00EC06A5" w:rsidP="00EC06A5">
      <w:pPr>
        <w:ind w:left="-5"/>
        <w:rPr>
          <w:rFonts w:ascii="Aptos Narrow" w:hAnsi="Aptos Narrow"/>
          <w:b/>
          <w:bCs/>
          <w:sz w:val="22"/>
          <w:szCs w:val="22"/>
          <w:u w:val="single"/>
        </w:rPr>
      </w:pPr>
      <w:r w:rsidRPr="00EC06A5">
        <w:rPr>
          <w:rFonts w:ascii="Aptos Narrow" w:hAnsi="Aptos Narrow"/>
          <w:b/>
          <w:bCs/>
          <w:sz w:val="22"/>
          <w:szCs w:val="22"/>
          <w:u w:val="single"/>
        </w:rPr>
        <w:t>Reasonable adjustments</w:t>
      </w:r>
    </w:p>
    <w:p w14:paraId="4397927F" w14:textId="77777777" w:rsidR="00EC06A5" w:rsidRPr="00EC06A5" w:rsidRDefault="00EC06A5" w:rsidP="00EC06A5">
      <w:pPr>
        <w:ind w:left="-5"/>
        <w:rPr>
          <w:rFonts w:ascii="Aptos Narrow" w:hAnsi="Aptos Narrow"/>
          <w:sz w:val="22"/>
          <w:szCs w:val="22"/>
        </w:rPr>
      </w:pPr>
      <w:r w:rsidRPr="00EC06A5">
        <w:rPr>
          <w:rFonts w:ascii="Aptos Narrow" w:hAnsi="Aptos Narrow"/>
          <w:sz w:val="22"/>
          <w:szCs w:val="22"/>
        </w:rPr>
        <w:t xml:space="preserve">The Pony Club aims to promote equality and diversity of opportunity within our </w:t>
      </w:r>
      <w:proofErr w:type="spellStart"/>
      <w:r w:rsidRPr="00EC06A5">
        <w:rPr>
          <w:rFonts w:ascii="Aptos Narrow" w:hAnsi="Aptos Narrow"/>
          <w:sz w:val="22"/>
          <w:szCs w:val="22"/>
        </w:rPr>
        <w:t>organisation</w:t>
      </w:r>
      <w:proofErr w:type="spellEnd"/>
      <w:r w:rsidRPr="00EC06A5">
        <w:rPr>
          <w:rFonts w:ascii="Aptos Narrow" w:hAnsi="Aptos Narrow"/>
          <w:sz w:val="22"/>
          <w:szCs w:val="22"/>
        </w:rPr>
        <w:t xml:space="preserve">. We </w:t>
      </w:r>
      <w:proofErr w:type="spellStart"/>
      <w:r w:rsidRPr="00EC06A5">
        <w:rPr>
          <w:rFonts w:ascii="Aptos Narrow" w:hAnsi="Aptos Narrow"/>
          <w:sz w:val="22"/>
          <w:szCs w:val="22"/>
        </w:rPr>
        <w:t>recognise</w:t>
      </w:r>
      <w:proofErr w:type="spellEnd"/>
      <w:r w:rsidRPr="00EC06A5">
        <w:rPr>
          <w:rFonts w:ascii="Aptos Narrow" w:hAnsi="Aptos Narrow"/>
          <w:sz w:val="22"/>
          <w:szCs w:val="22"/>
        </w:rPr>
        <w:t xml:space="preserve"> that due to the practical nature of the activities undertaken, adjustments may need to be made to be accessible to the widest range of people.</w:t>
      </w:r>
    </w:p>
    <w:p w14:paraId="28DBDAE5" w14:textId="77777777" w:rsidR="00EC06A5" w:rsidRPr="00EC06A5" w:rsidRDefault="00EC06A5" w:rsidP="00EC06A5">
      <w:pPr>
        <w:ind w:left="-5"/>
        <w:rPr>
          <w:rFonts w:ascii="Aptos Narrow" w:hAnsi="Aptos Narrow"/>
          <w:sz w:val="22"/>
          <w:szCs w:val="22"/>
        </w:rPr>
      </w:pPr>
      <w:r w:rsidRPr="00EC06A5">
        <w:rPr>
          <w:rFonts w:ascii="Aptos Narrow" w:hAnsi="Aptos Narrow"/>
          <w:sz w:val="22"/>
          <w:szCs w:val="22"/>
        </w:rP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156944FB" w14:textId="77777777" w:rsidR="00EC06A5" w:rsidRPr="00EC06A5" w:rsidRDefault="00EC06A5" w:rsidP="00EC06A5">
      <w:pPr>
        <w:ind w:left="-5"/>
        <w:rPr>
          <w:rFonts w:ascii="Aptos Narrow" w:hAnsi="Aptos Narrow"/>
          <w:sz w:val="22"/>
          <w:szCs w:val="22"/>
        </w:rPr>
      </w:pPr>
      <w:r w:rsidRPr="00EC06A5">
        <w:rPr>
          <w:rFonts w:ascii="Aptos Narrow" w:hAnsi="Aptos Narrow"/>
          <w:sz w:val="22"/>
          <w:szCs w:val="22"/>
        </w:rPr>
        <w:t xml:space="preserve">The full policy can be found here </w:t>
      </w:r>
      <w:hyperlink r:id="rId11" w:history="1">
        <w:r w:rsidRPr="00EC06A5">
          <w:rPr>
            <w:rStyle w:val="Hyperlink"/>
            <w:rFonts w:ascii="Aptos Narrow" w:hAnsi="Aptos Narrow"/>
            <w:sz w:val="22"/>
            <w:szCs w:val="22"/>
          </w:rPr>
          <w:t>https://resources.pcuk.org/wp-content/uploads/2023/12/reasonable-adjustment-policy.pdf</w:t>
        </w:r>
      </w:hyperlink>
    </w:p>
    <w:p w14:paraId="02881719" w14:textId="77777777" w:rsidR="00EC06A5" w:rsidRPr="00EC06A5" w:rsidRDefault="00EC06A5" w:rsidP="00EC06A5">
      <w:pPr>
        <w:ind w:left="-5"/>
        <w:rPr>
          <w:rFonts w:ascii="Aptos Narrow" w:hAnsi="Aptos Narrow"/>
          <w:sz w:val="22"/>
          <w:szCs w:val="22"/>
        </w:rPr>
      </w:pPr>
      <w:r w:rsidRPr="00EC06A5">
        <w:rPr>
          <w:rFonts w:ascii="Aptos Narrow" w:hAnsi="Aptos Narrow"/>
          <w:sz w:val="22"/>
          <w:szCs w:val="22"/>
        </w:rPr>
        <w:t xml:space="preserve">A blank Reasonable Adjustment statement can be filled in. They can be found here </w:t>
      </w:r>
      <w:hyperlink r:id="rId12" w:history="1">
        <w:r w:rsidRPr="00EC06A5">
          <w:rPr>
            <w:rStyle w:val="Hyperlink"/>
            <w:rFonts w:ascii="Aptos Narrow" w:hAnsi="Aptos Narrow"/>
            <w:sz w:val="22"/>
            <w:szCs w:val="22"/>
          </w:rPr>
          <w:t>https://resources.pcuk.org/?s=reasonable+adjustment&amp;post_type=pdfs</w:t>
        </w:r>
      </w:hyperlink>
    </w:p>
    <w:p w14:paraId="42B0DC86" w14:textId="77777777" w:rsidR="009D1187" w:rsidRPr="00EC06A5" w:rsidRDefault="009D1187">
      <w:pPr>
        <w:pStyle w:val="Default"/>
        <w:rPr>
          <w:rFonts w:ascii="Aptos Narrow" w:hAnsi="Aptos Narrow"/>
        </w:rPr>
      </w:pPr>
    </w:p>
    <w:p w14:paraId="07ED6C4B" w14:textId="7CA8A1E2" w:rsidR="009D1187" w:rsidRPr="009941E8" w:rsidRDefault="00105783" w:rsidP="009941E8">
      <w:pPr>
        <w:spacing w:line="20" w:lineRule="atLeast"/>
        <w:rPr>
          <w:rFonts w:ascii="Aptos Narrow" w:hAnsi="Aptos Narrow" w:cstheme="minorHAnsi"/>
          <w:sz w:val="22"/>
          <w:szCs w:val="22"/>
        </w:rPr>
      </w:pPr>
      <w:r w:rsidRPr="00EC06A5">
        <w:rPr>
          <w:rFonts w:ascii="Aptos Narrow" w:hAnsi="Aptos Narrow" w:cstheme="minorHAnsi"/>
          <w:b/>
          <w:bCs/>
          <w:sz w:val="22"/>
          <w:szCs w:val="22"/>
        </w:rPr>
        <w:t>Health &amp; Safety</w:t>
      </w:r>
      <w:r w:rsidRPr="00EC06A5">
        <w:rPr>
          <w:rFonts w:ascii="Aptos Narrow" w:hAnsi="Aptos Narrow" w:cstheme="minorHAnsi"/>
          <w:sz w:val="22"/>
          <w:szCs w:val="22"/>
        </w:rPr>
        <w:t xml:space="preserve"> - The </w:t>
      </w:r>
      <w:proofErr w:type="spellStart"/>
      <w:r w:rsidRPr="00EC06A5">
        <w:rPr>
          <w:rFonts w:ascii="Aptos Narrow" w:hAnsi="Aptos Narrow" w:cstheme="minorHAnsi"/>
          <w:sz w:val="22"/>
          <w:szCs w:val="22"/>
        </w:rPr>
        <w:t>Organisers</w:t>
      </w:r>
      <w:proofErr w:type="spellEnd"/>
      <w:r w:rsidRPr="00EC06A5">
        <w:rPr>
          <w:rFonts w:ascii="Aptos Narrow" w:hAnsi="Aptos Narrow" w:cstheme="minorHAnsi"/>
          <w:sz w:val="22"/>
          <w:szCs w:val="22"/>
        </w:rPr>
        <w:t xml:space="preserve"> of this event have taken every reasonable precaution to ensure the health and safety of everyone present. For these measures to be effective, we ask everyone present to take every reasonable precaution to avoid and prevent accidents occurring and must adhere to the instructions of the stewards.</w:t>
      </w:r>
    </w:p>
    <w:sectPr w:rsidR="009D1187" w:rsidRPr="009941E8">
      <w:type w:val="continuous"/>
      <w:pgSz w:w="11900" w:h="16840"/>
      <w:pgMar w:top="964" w:right="1440" w:bottom="68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A288" w14:textId="77777777" w:rsidR="00231D0B" w:rsidRDefault="00231D0B">
      <w:r>
        <w:separator/>
      </w:r>
    </w:p>
  </w:endnote>
  <w:endnote w:type="continuationSeparator" w:id="0">
    <w:p w14:paraId="3C28DB57" w14:textId="77777777" w:rsidR="00231D0B" w:rsidRDefault="0023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A76C" w14:textId="77777777" w:rsidR="00231D0B" w:rsidRDefault="00231D0B">
      <w:r>
        <w:separator/>
      </w:r>
    </w:p>
  </w:footnote>
  <w:footnote w:type="continuationSeparator" w:id="0">
    <w:p w14:paraId="270B9DA2" w14:textId="77777777" w:rsidR="00231D0B" w:rsidRDefault="0023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1EAB" w14:textId="77777777" w:rsidR="009D1187" w:rsidRDefault="009D118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72E"/>
    <w:multiLevelType w:val="hybridMultilevel"/>
    <w:tmpl w:val="512452C4"/>
    <w:numStyleLink w:val="Bullets"/>
  </w:abstractNum>
  <w:abstractNum w:abstractNumId="1" w15:restartNumberingAfterBreak="0">
    <w:nsid w:val="27AF2CC0"/>
    <w:multiLevelType w:val="multilevel"/>
    <w:tmpl w:val="DDF0B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1B33AE"/>
    <w:multiLevelType w:val="hybridMultilevel"/>
    <w:tmpl w:val="74D824DE"/>
    <w:lvl w:ilvl="0" w:tplc="CF6874BC">
      <w:start w:val="1"/>
      <w:numFmt w:val="bullet"/>
      <w:lvlText w:val=""/>
      <w:lvlJc w:val="left"/>
      <w:pPr>
        <w:ind w:left="720" w:hanging="360"/>
      </w:pPr>
      <w:rPr>
        <w:rFonts w:ascii="Symbol" w:hAnsi="Symbol" w:hint="default"/>
      </w:rPr>
    </w:lvl>
    <w:lvl w:ilvl="1" w:tplc="C97AEA2C">
      <w:start w:val="1"/>
      <w:numFmt w:val="bullet"/>
      <w:lvlText w:val="o"/>
      <w:lvlJc w:val="left"/>
      <w:pPr>
        <w:ind w:left="1440" w:hanging="360"/>
      </w:pPr>
      <w:rPr>
        <w:rFonts w:ascii="Courier New" w:hAnsi="Courier New" w:hint="default"/>
      </w:rPr>
    </w:lvl>
    <w:lvl w:ilvl="2" w:tplc="62468012">
      <w:start w:val="1"/>
      <w:numFmt w:val="bullet"/>
      <w:lvlText w:val=""/>
      <w:lvlJc w:val="left"/>
      <w:pPr>
        <w:ind w:left="2160" w:hanging="360"/>
      </w:pPr>
      <w:rPr>
        <w:rFonts w:ascii="Wingdings" w:hAnsi="Wingdings" w:hint="default"/>
      </w:rPr>
    </w:lvl>
    <w:lvl w:ilvl="3" w:tplc="D42E69FE">
      <w:start w:val="1"/>
      <w:numFmt w:val="bullet"/>
      <w:lvlText w:val=""/>
      <w:lvlJc w:val="left"/>
      <w:pPr>
        <w:ind w:left="2880" w:hanging="360"/>
      </w:pPr>
      <w:rPr>
        <w:rFonts w:ascii="Symbol" w:hAnsi="Symbol" w:hint="default"/>
      </w:rPr>
    </w:lvl>
    <w:lvl w:ilvl="4" w:tplc="8F821B02">
      <w:start w:val="1"/>
      <w:numFmt w:val="bullet"/>
      <w:lvlText w:val="o"/>
      <w:lvlJc w:val="left"/>
      <w:pPr>
        <w:ind w:left="3600" w:hanging="360"/>
      </w:pPr>
      <w:rPr>
        <w:rFonts w:ascii="Courier New" w:hAnsi="Courier New" w:hint="default"/>
      </w:rPr>
    </w:lvl>
    <w:lvl w:ilvl="5" w:tplc="923EEFCC">
      <w:start w:val="1"/>
      <w:numFmt w:val="bullet"/>
      <w:lvlText w:val=""/>
      <w:lvlJc w:val="left"/>
      <w:pPr>
        <w:ind w:left="4320" w:hanging="360"/>
      </w:pPr>
      <w:rPr>
        <w:rFonts w:ascii="Wingdings" w:hAnsi="Wingdings" w:hint="default"/>
      </w:rPr>
    </w:lvl>
    <w:lvl w:ilvl="6" w:tplc="2B7A2EEC">
      <w:start w:val="1"/>
      <w:numFmt w:val="bullet"/>
      <w:lvlText w:val=""/>
      <w:lvlJc w:val="left"/>
      <w:pPr>
        <w:ind w:left="5040" w:hanging="360"/>
      </w:pPr>
      <w:rPr>
        <w:rFonts w:ascii="Symbol" w:hAnsi="Symbol" w:hint="default"/>
      </w:rPr>
    </w:lvl>
    <w:lvl w:ilvl="7" w:tplc="9F62189E">
      <w:start w:val="1"/>
      <w:numFmt w:val="bullet"/>
      <w:lvlText w:val="o"/>
      <w:lvlJc w:val="left"/>
      <w:pPr>
        <w:ind w:left="5760" w:hanging="360"/>
      </w:pPr>
      <w:rPr>
        <w:rFonts w:ascii="Courier New" w:hAnsi="Courier New" w:hint="default"/>
      </w:rPr>
    </w:lvl>
    <w:lvl w:ilvl="8" w:tplc="EDB278E0">
      <w:start w:val="1"/>
      <w:numFmt w:val="bullet"/>
      <w:lvlText w:val=""/>
      <w:lvlJc w:val="left"/>
      <w:pPr>
        <w:ind w:left="6480" w:hanging="360"/>
      </w:pPr>
      <w:rPr>
        <w:rFonts w:ascii="Wingdings" w:hAnsi="Wingdings" w:hint="default"/>
      </w:rPr>
    </w:lvl>
  </w:abstractNum>
  <w:abstractNum w:abstractNumId="3" w15:restartNumberingAfterBreak="0">
    <w:nsid w:val="7D2A0E67"/>
    <w:multiLevelType w:val="hybridMultilevel"/>
    <w:tmpl w:val="512452C4"/>
    <w:styleLink w:val="Bullets"/>
    <w:lvl w:ilvl="0" w:tplc="96969B4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FDC63F44">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80A22E9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CA3016D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A2E8055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40EFBF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E20EF02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1E4708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3708AD1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6863938">
    <w:abstractNumId w:val="3"/>
  </w:num>
  <w:num w:numId="2" w16cid:durableId="361825239">
    <w:abstractNumId w:val="0"/>
  </w:num>
  <w:num w:numId="3" w16cid:durableId="455489182">
    <w:abstractNumId w:val="0"/>
    <w:lvlOverride w:ilvl="0">
      <w:lvl w:ilvl="0" w:tplc="9020C60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68D60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6863D5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A4875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A0B07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AC7A0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0C24D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42BFE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CE740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64650340">
    <w:abstractNumId w:val="2"/>
  </w:num>
  <w:num w:numId="5" w16cid:durableId="111359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87"/>
    <w:rsid w:val="00072141"/>
    <w:rsid w:val="000C1499"/>
    <w:rsid w:val="00105783"/>
    <w:rsid w:val="001151C2"/>
    <w:rsid w:val="00231D0B"/>
    <w:rsid w:val="002B274D"/>
    <w:rsid w:val="00390F79"/>
    <w:rsid w:val="003C6160"/>
    <w:rsid w:val="003D144B"/>
    <w:rsid w:val="00462289"/>
    <w:rsid w:val="004A52B2"/>
    <w:rsid w:val="004A6E54"/>
    <w:rsid w:val="004F40D6"/>
    <w:rsid w:val="005F24F5"/>
    <w:rsid w:val="00627097"/>
    <w:rsid w:val="006F59DC"/>
    <w:rsid w:val="007D0060"/>
    <w:rsid w:val="007E5CFE"/>
    <w:rsid w:val="00803BF7"/>
    <w:rsid w:val="008F6E67"/>
    <w:rsid w:val="009415B9"/>
    <w:rsid w:val="00956B7B"/>
    <w:rsid w:val="009941E8"/>
    <w:rsid w:val="009D1187"/>
    <w:rsid w:val="00A2510C"/>
    <w:rsid w:val="00B57DFB"/>
    <w:rsid w:val="00CF0EDF"/>
    <w:rsid w:val="00DB5848"/>
    <w:rsid w:val="00E31CE6"/>
    <w:rsid w:val="00EC06A5"/>
    <w:rsid w:val="00EE3A45"/>
    <w:rsid w:val="00F41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1C79"/>
  <w15:docId w15:val="{BB1F6B15-D78F-4147-9370-58C192F2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Helvetica Neue" w:hAnsi="Helvetica Neue" w:cs="Arial Unicode MS"/>
      <w:b/>
      <w:bCs/>
      <w:color w:val="000000"/>
      <w:sz w:val="30"/>
      <w:szCs w:val="3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Helvetica Neue" w:hAnsi="Helvetica Neue" w:cs="Arial Unicode MS"/>
      <w:color w:val="000000"/>
      <w:u w:color="000000"/>
      <w14:textOutline w14:w="0" w14:cap="flat" w14:cmpd="sng" w14:algn="ctr">
        <w14:noFill/>
        <w14:prstDash w14:val="solid"/>
        <w14:bevel/>
      </w14:textOutline>
    </w:rPr>
  </w:style>
  <w:style w:type="paragraph" w:styleId="Title">
    <w:name w:val="Title"/>
    <w:next w:val="Body"/>
    <w:pPr>
      <w:keepNext/>
    </w:pPr>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Subtitle">
    <w:name w:val="Subtitle"/>
    <w:next w:val="Body"/>
    <w:pPr>
      <w:keepNext/>
    </w:pPr>
    <w:rPr>
      <w:rFonts w:ascii="Helvetica Neue" w:hAnsi="Helvetica Neue" w:cs="Arial Unicode MS"/>
      <w:b/>
      <w:bC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lang w:val="en-US"/>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Hyperlink0">
    <w:name w:val="Hyperlink.0"/>
    <w:basedOn w:val="Hyperlink"/>
    <w:rPr>
      <w:outline w:val="0"/>
      <w:color w:val="000080"/>
      <w:u w:val="single" w:color="000080"/>
    </w:rPr>
  </w:style>
  <w:style w:type="paragraph" w:styleId="ListParagraph">
    <w:name w:val="List Paragraph"/>
    <w:basedOn w:val="Normal"/>
    <w:uiPriority w:val="34"/>
    <w:qFormat/>
    <w:rsid w:val="00CF0ED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styleId="UnresolvedMention">
    <w:name w:val="Unresolved Mention"/>
    <w:basedOn w:val="DefaultParagraphFont"/>
    <w:uiPriority w:val="99"/>
    <w:semiHidden/>
    <w:unhideWhenUsed/>
    <w:rsid w:val="007E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c.westlancashirecounty@pcu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sources.pcuk.org/?s=reasonable+adjustment&amp;post_type=pd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pcuk.org/wp-content/uploads/2023/12/reasonable-adjustment-policy.pdf"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cuk.org/pc-qui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EILEEN SMITH</cp:lastModifiedBy>
  <cp:revision>2</cp:revision>
  <cp:lastPrinted>2026-01-21T22:20:00Z</cp:lastPrinted>
  <dcterms:created xsi:type="dcterms:W3CDTF">2026-01-26T16:51:00Z</dcterms:created>
  <dcterms:modified xsi:type="dcterms:W3CDTF">2026-01-26T16:51:00Z</dcterms:modified>
</cp:coreProperties>
</file>