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A9705" w14:textId="77777777" w:rsidR="009D23AB" w:rsidRDefault="00000000">
      <w:pPr>
        <w:jc w:val="center"/>
        <w:rPr>
          <w:b/>
          <w:color w:val="9900FF"/>
          <w:sz w:val="74"/>
          <w:szCs w:val="74"/>
          <w:u w:val="single"/>
        </w:rPr>
      </w:pPr>
      <w:r>
        <w:rPr>
          <w:b/>
          <w:color w:val="9900FF"/>
          <w:sz w:val="74"/>
          <w:szCs w:val="74"/>
        </w:rPr>
        <w:t xml:space="preserve"> </w:t>
      </w:r>
      <w:r>
        <w:rPr>
          <w:b/>
          <w:color w:val="9900FF"/>
          <w:sz w:val="74"/>
          <w:szCs w:val="74"/>
          <w:u w:val="single"/>
        </w:rPr>
        <w:t xml:space="preserve">Unaffiliated Showjumping Competition </w:t>
      </w:r>
      <w:r>
        <w:rPr>
          <w:noProof/>
        </w:rPr>
        <w:drawing>
          <wp:anchor distT="0" distB="0" distL="0" distR="0" simplePos="0" relativeHeight="251658240" behindDoc="1" locked="0" layoutInCell="1" hidden="0" allowOverlap="1" wp14:anchorId="19093AB2" wp14:editId="121D7A3C">
            <wp:simplePos x="0" y="0"/>
            <wp:positionH relativeFrom="column">
              <wp:posOffset>-542923</wp:posOffset>
            </wp:positionH>
            <wp:positionV relativeFrom="paragraph">
              <wp:posOffset>419100</wp:posOffset>
            </wp:positionV>
            <wp:extent cx="2005013" cy="1662981"/>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05013" cy="1662981"/>
                    </a:xfrm>
                    <a:prstGeom prst="rect">
                      <a:avLst/>
                    </a:prstGeom>
                    <a:ln/>
                  </pic:spPr>
                </pic:pic>
              </a:graphicData>
            </a:graphic>
          </wp:anchor>
        </w:drawing>
      </w:r>
      <w:r>
        <w:rPr>
          <w:noProof/>
        </w:rPr>
        <w:drawing>
          <wp:anchor distT="0" distB="0" distL="0" distR="0" simplePos="0" relativeHeight="251659264" behindDoc="1" locked="0" layoutInCell="1" hidden="0" allowOverlap="1" wp14:anchorId="0FE712C9" wp14:editId="2EC86B55">
            <wp:simplePos x="0" y="0"/>
            <wp:positionH relativeFrom="column">
              <wp:posOffset>4543425</wp:posOffset>
            </wp:positionH>
            <wp:positionV relativeFrom="paragraph">
              <wp:posOffset>523875</wp:posOffset>
            </wp:positionV>
            <wp:extent cx="1590675" cy="174307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6267" t="10421" r="3570" b="-5775"/>
                    <a:stretch>
                      <a:fillRect/>
                    </a:stretch>
                  </pic:blipFill>
                  <pic:spPr>
                    <a:xfrm>
                      <a:off x="0" y="0"/>
                      <a:ext cx="1590675" cy="1743075"/>
                    </a:xfrm>
                    <a:prstGeom prst="rect">
                      <a:avLst/>
                    </a:prstGeom>
                    <a:ln/>
                  </pic:spPr>
                </pic:pic>
              </a:graphicData>
            </a:graphic>
          </wp:anchor>
        </w:drawing>
      </w:r>
    </w:p>
    <w:p w14:paraId="07E075EF" w14:textId="77777777" w:rsidR="009D23AB" w:rsidRDefault="00000000">
      <w:pPr>
        <w:jc w:val="center"/>
        <w:rPr>
          <w:color w:val="9900FF"/>
          <w:sz w:val="60"/>
          <w:szCs w:val="60"/>
        </w:rPr>
      </w:pPr>
      <w:r>
        <w:rPr>
          <w:color w:val="9900FF"/>
          <w:sz w:val="52"/>
          <w:szCs w:val="52"/>
        </w:rPr>
        <w:t>At Berriewood Equestrian</w:t>
      </w:r>
      <w:r>
        <w:rPr>
          <w:color w:val="9900FF"/>
          <w:sz w:val="60"/>
          <w:szCs w:val="60"/>
        </w:rPr>
        <w:t xml:space="preserve"> </w:t>
      </w:r>
      <w:r>
        <w:rPr>
          <w:noProof/>
        </w:rPr>
        <w:drawing>
          <wp:anchor distT="0" distB="0" distL="0" distR="0" simplePos="0" relativeHeight="251660288" behindDoc="1" locked="0" layoutInCell="1" hidden="0" allowOverlap="1" wp14:anchorId="59CA6C33" wp14:editId="45A5D5F1">
            <wp:simplePos x="0" y="0"/>
            <wp:positionH relativeFrom="column">
              <wp:posOffset>1800225</wp:posOffset>
            </wp:positionH>
            <wp:positionV relativeFrom="paragraph">
              <wp:posOffset>285750</wp:posOffset>
            </wp:positionV>
            <wp:extent cx="2675930" cy="206692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95373" t="54377" r="95373" b="-54377"/>
                    <a:stretch>
                      <a:fillRect/>
                    </a:stretch>
                  </pic:blipFill>
                  <pic:spPr>
                    <a:xfrm>
                      <a:off x="0" y="0"/>
                      <a:ext cx="2675930" cy="2066925"/>
                    </a:xfrm>
                    <a:prstGeom prst="rect">
                      <a:avLst/>
                    </a:prstGeom>
                    <a:ln/>
                  </pic:spPr>
                </pic:pic>
              </a:graphicData>
            </a:graphic>
          </wp:anchor>
        </w:drawing>
      </w:r>
    </w:p>
    <w:p w14:paraId="49190081" w14:textId="77777777" w:rsidR="009D23AB" w:rsidRDefault="00000000">
      <w:pPr>
        <w:jc w:val="center"/>
        <w:rPr>
          <w:color w:val="9900FF"/>
          <w:sz w:val="30"/>
          <w:szCs w:val="30"/>
        </w:rPr>
      </w:pPr>
      <w:r>
        <w:rPr>
          <w:color w:val="9900FF"/>
          <w:sz w:val="30"/>
          <w:szCs w:val="30"/>
        </w:rPr>
        <w:t>Hosted by the United Pack Pony Club</w:t>
      </w:r>
    </w:p>
    <w:p w14:paraId="5F3534EB" w14:textId="77777777" w:rsidR="009D23AB" w:rsidRDefault="00000000">
      <w:pPr>
        <w:jc w:val="center"/>
        <w:rPr>
          <w:color w:val="9900FF"/>
          <w:sz w:val="30"/>
          <w:szCs w:val="30"/>
        </w:rPr>
      </w:pPr>
      <w:hyperlink r:id="rId8">
        <w:r>
          <w:rPr>
            <w:color w:val="1155CC"/>
            <w:sz w:val="30"/>
            <w:szCs w:val="30"/>
            <w:u w:val="single"/>
          </w:rPr>
          <w:t>UPPC-DC@hotmail.com</w:t>
        </w:r>
      </w:hyperlink>
      <w:r>
        <w:rPr>
          <w:color w:val="9900FF"/>
          <w:sz w:val="30"/>
          <w:szCs w:val="30"/>
        </w:rPr>
        <w:t xml:space="preserve"> or 07811187048</w:t>
      </w:r>
    </w:p>
    <w:p w14:paraId="173C1655" w14:textId="77777777" w:rsidR="009D23AB" w:rsidRDefault="009D23AB">
      <w:pPr>
        <w:jc w:val="center"/>
        <w:rPr>
          <w:color w:val="9900FF"/>
          <w:sz w:val="24"/>
          <w:szCs w:val="24"/>
        </w:rPr>
      </w:pPr>
    </w:p>
    <w:p w14:paraId="77317120" w14:textId="77777777" w:rsidR="009D23AB" w:rsidRDefault="00000000">
      <w:pPr>
        <w:jc w:val="center"/>
        <w:rPr>
          <w:b/>
          <w:color w:val="9900FF"/>
          <w:sz w:val="40"/>
          <w:szCs w:val="40"/>
        </w:rPr>
      </w:pPr>
      <w:r>
        <w:rPr>
          <w:b/>
          <w:color w:val="9900FF"/>
          <w:sz w:val="40"/>
          <w:szCs w:val="40"/>
        </w:rPr>
        <w:t xml:space="preserve"> 10th November, 15th December, 12th January, 9th February, 9th March and </w:t>
      </w:r>
    </w:p>
    <w:p w14:paraId="3ECDC5F2" w14:textId="77777777" w:rsidR="009D23AB" w:rsidRDefault="00000000">
      <w:pPr>
        <w:jc w:val="center"/>
        <w:rPr>
          <w:b/>
          <w:color w:val="9900FF"/>
          <w:sz w:val="40"/>
          <w:szCs w:val="40"/>
        </w:rPr>
      </w:pPr>
      <w:r>
        <w:rPr>
          <w:b/>
          <w:color w:val="9900FF"/>
          <w:sz w:val="40"/>
          <w:szCs w:val="40"/>
        </w:rPr>
        <w:t xml:space="preserve">13th April  </w:t>
      </w:r>
    </w:p>
    <w:p w14:paraId="772FAF59" w14:textId="77777777" w:rsidR="009D23AB" w:rsidRDefault="00000000">
      <w:pPr>
        <w:jc w:val="center"/>
        <w:rPr>
          <w:b/>
          <w:color w:val="9900FF"/>
          <w:sz w:val="24"/>
          <w:szCs w:val="24"/>
        </w:rPr>
      </w:pPr>
      <w:r>
        <w:rPr>
          <w:b/>
          <w:color w:val="9900FF"/>
          <w:sz w:val="24"/>
          <w:szCs w:val="24"/>
        </w:rPr>
        <w:t>Classes are open to all ages, members and non members</w:t>
      </w:r>
    </w:p>
    <w:p w14:paraId="7B66F2BF" w14:textId="77777777" w:rsidR="009D23AB" w:rsidRDefault="00000000">
      <w:pPr>
        <w:jc w:val="center"/>
        <w:rPr>
          <w:color w:val="9900FF"/>
          <w:sz w:val="24"/>
          <w:szCs w:val="24"/>
        </w:rPr>
      </w:pPr>
      <w:r>
        <w:rPr>
          <w:color w:val="9900FF"/>
          <w:sz w:val="24"/>
          <w:szCs w:val="24"/>
        </w:rPr>
        <w:t>All entries via Horse Monkey</w:t>
      </w:r>
    </w:p>
    <w:p w14:paraId="377B8EAF" w14:textId="77777777" w:rsidR="009D23AB" w:rsidRDefault="00000000">
      <w:pPr>
        <w:jc w:val="center"/>
        <w:rPr>
          <w:color w:val="9900FF"/>
          <w:sz w:val="24"/>
          <w:szCs w:val="24"/>
        </w:rPr>
      </w:pPr>
      <w:r>
        <w:rPr>
          <w:color w:val="9900FF"/>
          <w:sz w:val="24"/>
          <w:szCs w:val="24"/>
        </w:rPr>
        <w:t>Entries close 11pm on the Wednesday before, Late entries accepted until 5pm on the Friday before at an extra cost.</w:t>
      </w:r>
    </w:p>
    <w:p w14:paraId="1A1DAED0" w14:textId="77777777" w:rsidR="009D23AB" w:rsidRDefault="00000000">
      <w:pPr>
        <w:jc w:val="center"/>
        <w:rPr>
          <w:color w:val="9900FF"/>
          <w:sz w:val="24"/>
          <w:szCs w:val="24"/>
        </w:rPr>
      </w:pPr>
      <w:r>
        <w:rPr>
          <w:color w:val="9900FF"/>
          <w:sz w:val="24"/>
          <w:szCs w:val="24"/>
        </w:rPr>
        <w:t>Times will be available from 9pm on Friday via Horse Monkey.</w:t>
      </w:r>
    </w:p>
    <w:p w14:paraId="7FC80FDD" w14:textId="77777777" w:rsidR="009D23AB" w:rsidRDefault="00000000">
      <w:pPr>
        <w:jc w:val="center"/>
        <w:rPr>
          <w:color w:val="9900FF"/>
          <w:sz w:val="24"/>
          <w:szCs w:val="24"/>
        </w:rPr>
      </w:pPr>
      <w:r>
        <w:rPr>
          <w:color w:val="9900FF"/>
          <w:sz w:val="24"/>
          <w:szCs w:val="24"/>
        </w:rPr>
        <w:t>Classes will be single phase incorporating timed sections.</w:t>
      </w:r>
    </w:p>
    <w:p w14:paraId="39159B3B" w14:textId="77777777" w:rsidR="009D23AB" w:rsidRDefault="00000000">
      <w:pPr>
        <w:jc w:val="center"/>
        <w:rPr>
          <w:color w:val="9900FF"/>
          <w:sz w:val="24"/>
          <w:szCs w:val="24"/>
        </w:rPr>
      </w:pPr>
      <w:r>
        <w:rPr>
          <w:color w:val="9900FF"/>
          <w:sz w:val="24"/>
          <w:szCs w:val="24"/>
        </w:rPr>
        <w:t>Rosettes for 1st to 6th place.</w:t>
      </w:r>
    </w:p>
    <w:p w14:paraId="0CF0E959" w14:textId="77777777" w:rsidR="009D23AB" w:rsidRDefault="009D23AB">
      <w:pPr>
        <w:jc w:val="center"/>
        <w:rPr>
          <w:color w:val="9900FF"/>
          <w:sz w:val="20"/>
          <w:szCs w:val="20"/>
        </w:rPr>
      </w:pPr>
    </w:p>
    <w:p w14:paraId="1134B6AE" w14:textId="77777777" w:rsidR="009D23AB" w:rsidRDefault="00000000">
      <w:pPr>
        <w:ind w:left="720"/>
        <w:rPr>
          <w:color w:val="9900FF"/>
          <w:sz w:val="30"/>
          <w:szCs w:val="30"/>
        </w:rPr>
      </w:pPr>
      <w:r>
        <w:rPr>
          <w:b/>
          <w:color w:val="9900FF"/>
          <w:sz w:val="30"/>
          <w:szCs w:val="30"/>
        </w:rPr>
        <w:t xml:space="preserve">Class 1 </w:t>
      </w:r>
      <w:r>
        <w:rPr>
          <w:color w:val="9900FF"/>
          <w:sz w:val="30"/>
          <w:szCs w:val="30"/>
        </w:rPr>
        <w:t>Poles on the floor lead rein and assisted £10</w:t>
      </w:r>
    </w:p>
    <w:p w14:paraId="2E50DF4B" w14:textId="77777777" w:rsidR="009D23AB" w:rsidRDefault="00000000">
      <w:pPr>
        <w:ind w:left="720"/>
        <w:rPr>
          <w:color w:val="9900FF"/>
          <w:sz w:val="30"/>
          <w:szCs w:val="30"/>
        </w:rPr>
      </w:pPr>
      <w:r>
        <w:rPr>
          <w:b/>
          <w:color w:val="9900FF"/>
          <w:sz w:val="30"/>
          <w:szCs w:val="30"/>
        </w:rPr>
        <w:t xml:space="preserve">Class 2 </w:t>
      </w:r>
      <w:r>
        <w:rPr>
          <w:color w:val="9900FF"/>
          <w:sz w:val="30"/>
          <w:szCs w:val="30"/>
        </w:rPr>
        <w:t>30cm lead rein and assisted £10</w:t>
      </w:r>
    </w:p>
    <w:p w14:paraId="6F930EEB" w14:textId="77777777" w:rsidR="009D23AB" w:rsidRDefault="00000000">
      <w:pPr>
        <w:ind w:left="720"/>
        <w:rPr>
          <w:color w:val="9900FF"/>
          <w:sz w:val="30"/>
          <w:szCs w:val="30"/>
        </w:rPr>
      </w:pPr>
      <w:r>
        <w:rPr>
          <w:b/>
          <w:color w:val="9900FF"/>
          <w:sz w:val="30"/>
          <w:szCs w:val="30"/>
        </w:rPr>
        <w:t xml:space="preserve">Class 3 </w:t>
      </w:r>
      <w:r>
        <w:rPr>
          <w:color w:val="9900FF"/>
          <w:sz w:val="30"/>
          <w:szCs w:val="30"/>
        </w:rPr>
        <w:t>40cm assisted only NO LEAD REINS £10</w:t>
      </w:r>
    </w:p>
    <w:p w14:paraId="77B042EE" w14:textId="77777777" w:rsidR="009D23AB" w:rsidRDefault="00000000">
      <w:pPr>
        <w:ind w:left="720"/>
        <w:rPr>
          <w:color w:val="9900FF"/>
          <w:sz w:val="30"/>
          <w:szCs w:val="30"/>
        </w:rPr>
      </w:pPr>
      <w:r>
        <w:rPr>
          <w:b/>
          <w:color w:val="9900FF"/>
          <w:sz w:val="30"/>
          <w:szCs w:val="30"/>
        </w:rPr>
        <w:t xml:space="preserve">Class 4 </w:t>
      </w:r>
      <w:r>
        <w:rPr>
          <w:color w:val="9900FF"/>
          <w:sz w:val="30"/>
          <w:szCs w:val="30"/>
        </w:rPr>
        <w:t>50cm assist from outside the arena £12</w:t>
      </w:r>
    </w:p>
    <w:p w14:paraId="4004A484" w14:textId="77777777" w:rsidR="009D23AB" w:rsidRDefault="00000000">
      <w:pPr>
        <w:ind w:left="720"/>
        <w:rPr>
          <w:color w:val="9900FF"/>
          <w:sz w:val="30"/>
          <w:szCs w:val="30"/>
        </w:rPr>
      </w:pPr>
      <w:r>
        <w:rPr>
          <w:b/>
          <w:color w:val="9900FF"/>
          <w:sz w:val="30"/>
          <w:szCs w:val="30"/>
        </w:rPr>
        <w:t xml:space="preserve">Class 5 </w:t>
      </w:r>
      <w:r>
        <w:rPr>
          <w:color w:val="9900FF"/>
          <w:sz w:val="30"/>
          <w:szCs w:val="30"/>
        </w:rPr>
        <w:t>60cm £12</w:t>
      </w:r>
    </w:p>
    <w:p w14:paraId="0D281FC4" w14:textId="77777777" w:rsidR="009D23AB" w:rsidRDefault="00000000">
      <w:pPr>
        <w:ind w:left="720"/>
        <w:rPr>
          <w:color w:val="9900FF"/>
          <w:sz w:val="30"/>
          <w:szCs w:val="30"/>
        </w:rPr>
      </w:pPr>
      <w:r>
        <w:rPr>
          <w:b/>
          <w:color w:val="9900FF"/>
          <w:sz w:val="30"/>
          <w:szCs w:val="30"/>
        </w:rPr>
        <w:t xml:space="preserve">Class 6 </w:t>
      </w:r>
      <w:r>
        <w:rPr>
          <w:color w:val="9900FF"/>
          <w:sz w:val="30"/>
          <w:szCs w:val="30"/>
        </w:rPr>
        <w:t>70cm £12</w:t>
      </w:r>
    </w:p>
    <w:p w14:paraId="57576470" w14:textId="77777777" w:rsidR="009D23AB" w:rsidRDefault="00000000">
      <w:pPr>
        <w:ind w:left="720"/>
        <w:rPr>
          <w:color w:val="9900FF"/>
          <w:sz w:val="30"/>
          <w:szCs w:val="30"/>
        </w:rPr>
      </w:pPr>
      <w:r>
        <w:rPr>
          <w:b/>
          <w:color w:val="9900FF"/>
          <w:sz w:val="30"/>
          <w:szCs w:val="30"/>
        </w:rPr>
        <w:t xml:space="preserve">Class 7 </w:t>
      </w:r>
      <w:r>
        <w:rPr>
          <w:color w:val="9900FF"/>
          <w:sz w:val="30"/>
          <w:szCs w:val="30"/>
        </w:rPr>
        <w:t>80cm £12</w:t>
      </w:r>
    </w:p>
    <w:p w14:paraId="4EB50C68" w14:textId="77777777" w:rsidR="009D23AB" w:rsidRDefault="00000000">
      <w:pPr>
        <w:ind w:left="720"/>
        <w:rPr>
          <w:color w:val="9900FF"/>
          <w:sz w:val="30"/>
          <w:szCs w:val="30"/>
        </w:rPr>
      </w:pPr>
      <w:r>
        <w:rPr>
          <w:b/>
          <w:color w:val="9900FF"/>
          <w:sz w:val="30"/>
          <w:szCs w:val="30"/>
        </w:rPr>
        <w:t xml:space="preserve">Class 8 </w:t>
      </w:r>
      <w:r>
        <w:rPr>
          <w:color w:val="9900FF"/>
          <w:sz w:val="30"/>
          <w:szCs w:val="30"/>
        </w:rPr>
        <w:t>90cm £12</w:t>
      </w:r>
    </w:p>
    <w:p w14:paraId="12A9C4F4" w14:textId="77777777" w:rsidR="009D23AB" w:rsidRDefault="009D23AB">
      <w:pPr>
        <w:ind w:left="720"/>
        <w:rPr>
          <w:color w:val="9900FF"/>
          <w:sz w:val="10"/>
          <w:szCs w:val="10"/>
        </w:rPr>
      </w:pPr>
    </w:p>
    <w:p w14:paraId="15F58FF2" w14:textId="77777777" w:rsidR="009D23AB" w:rsidRDefault="00000000">
      <w:pPr>
        <w:ind w:left="720"/>
        <w:jc w:val="center"/>
        <w:rPr>
          <w:color w:val="9900FF"/>
          <w:sz w:val="24"/>
          <w:szCs w:val="24"/>
        </w:rPr>
      </w:pPr>
      <w:r>
        <w:rPr>
          <w:color w:val="9900FF"/>
          <w:sz w:val="24"/>
          <w:szCs w:val="24"/>
        </w:rPr>
        <w:t>Unload in the lorry park and go to the warm up. DO NOT GO TO MAIN OR DIY YARD.</w:t>
      </w:r>
    </w:p>
    <w:p w14:paraId="089FFF73" w14:textId="77777777" w:rsidR="009D23AB" w:rsidRDefault="00000000">
      <w:pPr>
        <w:ind w:left="720"/>
        <w:jc w:val="center"/>
        <w:rPr>
          <w:color w:val="9900FF"/>
          <w:sz w:val="24"/>
          <w:szCs w:val="24"/>
        </w:rPr>
      </w:pPr>
      <w:r>
        <w:rPr>
          <w:color w:val="9900FF"/>
          <w:sz w:val="24"/>
          <w:szCs w:val="24"/>
        </w:rPr>
        <w:t>Please take home all your waste and clear the lorry park before you leave.</w:t>
      </w:r>
    </w:p>
    <w:p w14:paraId="7D178BA8" w14:textId="77777777" w:rsidR="009D23AB" w:rsidRDefault="00000000">
      <w:pPr>
        <w:ind w:left="720"/>
        <w:jc w:val="center"/>
        <w:rPr>
          <w:color w:val="9900FF"/>
          <w:sz w:val="20"/>
          <w:szCs w:val="20"/>
        </w:rPr>
      </w:pPr>
      <w:r>
        <w:rPr>
          <w:color w:val="9900FF"/>
          <w:sz w:val="24"/>
          <w:szCs w:val="24"/>
        </w:rPr>
        <w:t>Toilets are in the RDA room</w:t>
      </w:r>
      <w:r>
        <w:rPr>
          <w:color w:val="9900FF"/>
          <w:sz w:val="20"/>
          <w:szCs w:val="20"/>
        </w:rPr>
        <w:t>.</w:t>
      </w:r>
    </w:p>
    <w:p w14:paraId="0B55A4AB" w14:textId="77777777" w:rsidR="009D23AB" w:rsidRDefault="009D23AB">
      <w:pPr>
        <w:ind w:left="720"/>
        <w:jc w:val="center"/>
        <w:rPr>
          <w:color w:val="9900FF"/>
          <w:sz w:val="20"/>
          <w:szCs w:val="20"/>
        </w:rPr>
      </w:pPr>
    </w:p>
    <w:p w14:paraId="6F9AF8AE" w14:textId="77777777" w:rsidR="009D23AB" w:rsidRDefault="00000000">
      <w:pPr>
        <w:ind w:left="720"/>
        <w:jc w:val="center"/>
        <w:rPr>
          <w:b/>
          <w:color w:val="9900FF"/>
          <w:sz w:val="36"/>
          <w:szCs w:val="36"/>
          <w:u w:val="single"/>
        </w:rPr>
      </w:pPr>
      <w:r>
        <w:rPr>
          <w:b/>
          <w:color w:val="9900FF"/>
          <w:sz w:val="36"/>
          <w:szCs w:val="36"/>
          <w:u w:val="single"/>
        </w:rPr>
        <w:lastRenderedPageBreak/>
        <w:t>With thanks to Penny and Peter Cowdy and team for use of the facilities</w:t>
      </w:r>
    </w:p>
    <w:p w14:paraId="27430CC5" w14:textId="77777777" w:rsidR="009D23AB" w:rsidRDefault="009D23AB">
      <w:pPr>
        <w:ind w:left="720"/>
        <w:jc w:val="center"/>
        <w:rPr>
          <w:b/>
          <w:color w:val="9900FF"/>
          <w:sz w:val="36"/>
          <w:szCs w:val="36"/>
          <w:u w:val="single"/>
        </w:rPr>
      </w:pPr>
    </w:p>
    <w:p w14:paraId="524DA839" w14:textId="77777777" w:rsidR="009D23AB" w:rsidRDefault="00000000">
      <w:pPr>
        <w:jc w:val="center"/>
        <w:rPr>
          <w:b/>
          <w:color w:val="9900FF"/>
          <w:sz w:val="36"/>
          <w:szCs w:val="36"/>
          <w:u w:val="single"/>
        </w:rPr>
      </w:pPr>
      <w:r>
        <w:rPr>
          <w:b/>
          <w:color w:val="9900FF"/>
          <w:sz w:val="36"/>
          <w:szCs w:val="36"/>
          <w:u w:val="single"/>
        </w:rPr>
        <w:t>UPPC Showjumping Winter League</w:t>
      </w:r>
    </w:p>
    <w:p w14:paraId="083B7790" w14:textId="77777777" w:rsidR="009D23AB" w:rsidRDefault="009D23AB">
      <w:pPr>
        <w:rPr>
          <w:b/>
          <w:color w:val="9900FF"/>
          <w:sz w:val="32"/>
          <w:szCs w:val="32"/>
          <w:u w:val="single"/>
        </w:rPr>
      </w:pPr>
    </w:p>
    <w:p w14:paraId="6C669585" w14:textId="77777777" w:rsidR="009D23AB" w:rsidRDefault="00000000">
      <w:pPr>
        <w:jc w:val="center"/>
        <w:rPr>
          <w:color w:val="9900FF"/>
          <w:sz w:val="24"/>
          <w:szCs w:val="24"/>
        </w:rPr>
      </w:pPr>
      <w:r>
        <w:rPr>
          <w:color w:val="9900FF"/>
          <w:sz w:val="24"/>
          <w:szCs w:val="24"/>
        </w:rPr>
        <w:t>There will be a winter league running throughout the competitions, with all horse/rider combinations going forward to collect points. If one rider has more than one horse/pony they will be counted as separate entries.  The league will be split to Juniors 16 and under and Seniors 17 and over. Ages taken from the 1st of October 2024</w:t>
      </w:r>
    </w:p>
    <w:p w14:paraId="3682F0B9" w14:textId="77777777" w:rsidR="009D23AB" w:rsidRDefault="009D23AB">
      <w:pPr>
        <w:jc w:val="center"/>
        <w:rPr>
          <w:color w:val="9900FF"/>
          <w:sz w:val="28"/>
          <w:szCs w:val="28"/>
        </w:rPr>
      </w:pPr>
    </w:p>
    <w:p w14:paraId="5859C824" w14:textId="77777777" w:rsidR="009D23AB" w:rsidRDefault="00000000">
      <w:pPr>
        <w:rPr>
          <w:color w:val="9900FF"/>
          <w:sz w:val="24"/>
          <w:szCs w:val="24"/>
        </w:rPr>
      </w:pPr>
      <w:r>
        <w:rPr>
          <w:color w:val="9900FF"/>
          <w:sz w:val="24"/>
          <w:szCs w:val="24"/>
        </w:rPr>
        <w:t>Scoring   1st = 6 points</w:t>
      </w:r>
    </w:p>
    <w:p w14:paraId="075FEC3E" w14:textId="77777777" w:rsidR="009D23AB" w:rsidRDefault="00000000">
      <w:pPr>
        <w:rPr>
          <w:color w:val="9900FF"/>
          <w:sz w:val="24"/>
          <w:szCs w:val="24"/>
        </w:rPr>
      </w:pPr>
      <w:r>
        <w:rPr>
          <w:color w:val="9900FF"/>
          <w:sz w:val="24"/>
          <w:szCs w:val="24"/>
        </w:rPr>
        <w:t xml:space="preserve">              2nd = 5 points</w:t>
      </w:r>
    </w:p>
    <w:p w14:paraId="05F6ADDD" w14:textId="77777777" w:rsidR="009D23AB" w:rsidRDefault="00000000">
      <w:pPr>
        <w:rPr>
          <w:color w:val="9900FF"/>
          <w:sz w:val="24"/>
          <w:szCs w:val="24"/>
        </w:rPr>
      </w:pPr>
      <w:r>
        <w:rPr>
          <w:color w:val="9900FF"/>
          <w:sz w:val="24"/>
          <w:szCs w:val="24"/>
        </w:rPr>
        <w:t xml:space="preserve">              3rd  = 4 points</w:t>
      </w:r>
    </w:p>
    <w:p w14:paraId="6378B89F" w14:textId="77777777" w:rsidR="009D23AB" w:rsidRDefault="00000000">
      <w:pPr>
        <w:rPr>
          <w:color w:val="9900FF"/>
          <w:sz w:val="24"/>
          <w:szCs w:val="24"/>
        </w:rPr>
      </w:pPr>
      <w:r>
        <w:rPr>
          <w:color w:val="9900FF"/>
          <w:sz w:val="24"/>
          <w:szCs w:val="24"/>
        </w:rPr>
        <w:t xml:space="preserve">               4th = 3 points</w:t>
      </w:r>
    </w:p>
    <w:p w14:paraId="294F9497" w14:textId="77777777" w:rsidR="009D23AB" w:rsidRDefault="00000000">
      <w:pPr>
        <w:rPr>
          <w:color w:val="9900FF"/>
          <w:sz w:val="24"/>
          <w:szCs w:val="24"/>
        </w:rPr>
      </w:pPr>
      <w:r>
        <w:rPr>
          <w:color w:val="9900FF"/>
          <w:sz w:val="24"/>
          <w:szCs w:val="24"/>
        </w:rPr>
        <w:t xml:space="preserve">              5th = 2 points</w:t>
      </w:r>
    </w:p>
    <w:p w14:paraId="6D041CC0" w14:textId="77777777" w:rsidR="009D23AB" w:rsidRDefault="00000000">
      <w:pPr>
        <w:rPr>
          <w:color w:val="9900FF"/>
          <w:sz w:val="24"/>
          <w:szCs w:val="24"/>
        </w:rPr>
      </w:pPr>
      <w:r>
        <w:rPr>
          <w:color w:val="9900FF"/>
          <w:sz w:val="24"/>
          <w:szCs w:val="24"/>
        </w:rPr>
        <w:t xml:space="preserve">              6th = 1 point</w:t>
      </w:r>
    </w:p>
    <w:p w14:paraId="51CFDEEB" w14:textId="77777777" w:rsidR="009D23AB" w:rsidRDefault="009D23AB">
      <w:pPr>
        <w:rPr>
          <w:color w:val="9900FF"/>
          <w:sz w:val="18"/>
          <w:szCs w:val="18"/>
        </w:rPr>
      </w:pPr>
    </w:p>
    <w:p w14:paraId="2EA7D03D" w14:textId="77777777" w:rsidR="009D23AB" w:rsidRDefault="00000000">
      <w:pPr>
        <w:jc w:val="center"/>
        <w:rPr>
          <w:color w:val="9900FF"/>
        </w:rPr>
      </w:pPr>
      <w:r>
        <w:rPr>
          <w:color w:val="9900FF"/>
        </w:rPr>
        <w:t>A score tally will be kept and on the conclusion of winter dates the winner will be announced. Incase of a tie we will look back at the points and the one with the most 1st places will win.</w:t>
      </w:r>
    </w:p>
    <w:p w14:paraId="76EC7917" w14:textId="77777777" w:rsidR="009D23AB" w:rsidRDefault="009D23AB">
      <w:pPr>
        <w:jc w:val="center"/>
        <w:rPr>
          <w:color w:val="9900FF"/>
          <w:sz w:val="20"/>
          <w:szCs w:val="20"/>
        </w:rPr>
      </w:pPr>
    </w:p>
    <w:p w14:paraId="68EE6BC0" w14:textId="77777777" w:rsidR="009D23AB" w:rsidRDefault="00000000">
      <w:pPr>
        <w:jc w:val="center"/>
        <w:rPr>
          <w:b/>
          <w:color w:val="9900FF"/>
          <w:sz w:val="40"/>
          <w:szCs w:val="40"/>
          <w:u w:val="single"/>
        </w:rPr>
      </w:pPr>
      <w:r>
        <w:rPr>
          <w:b/>
          <w:color w:val="9900FF"/>
          <w:sz w:val="40"/>
          <w:szCs w:val="40"/>
          <w:u w:val="single"/>
        </w:rPr>
        <w:t>Rules</w:t>
      </w:r>
    </w:p>
    <w:p w14:paraId="1DA8A375" w14:textId="77777777" w:rsidR="009D23AB" w:rsidRDefault="009D23AB">
      <w:pPr>
        <w:jc w:val="center"/>
        <w:rPr>
          <w:b/>
          <w:color w:val="9900FF"/>
          <w:u w:val="single"/>
        </w:rPr>
      </w:pPr>
    </w:p>
    <w:p w14:paraId="699378E6" w14:textId="77777777" w:rsidR="009D23AB" w:rsidRDefault="00000000">
      <w:pPr>
        <w:numPr>
          <w:ilvl w:val="0"/>
          <w:numId w:val="1"/>
        </w:numPr>
        <w:rPr>
          <w:color w:val="9900FF"/>
        </w:rPr>
      </w:pPr>
      <w:r>
        <w:rPr>
          <w:color w:val="9900FF"/>
        </w:rPr>
        <w:t>The event will be run under pony club rules, tack and dress must conform to these rules.</w:t>
      </w:r>
    </w:p>
    <w:p w14:paraId="5991EEA3" w14:textId="77777777" w:rsidR="009D23AB" w:rsidRDefault="00000000">
      <w:pPr>
        <w:numPr>
          <w:ilvl w:val="0"/>
          <w:numId w:val="1"/>
        </w:numPr>
        <w:rPr>
          <w:color w:val="9900FF"/>
        </w:rPr>
      </w:pPr>
      <w:r>
        <w:rPr>
          <w:color w:val="9900FF"/>
        </w:rPr>
        <w:t>No entry accepted without correct fees.</w:t>
      </w:r>
    </w:p>
    <w:p w14:paraId="4E7CD04F" w14:textId="77777777" w:rsidR="009D23AB" w:rsidRDefault="00000000">
      <w:pPr>
        <w:numPr>
          <w:ilvl w:val="0"/>
          <w:numId w:val="1"/>
        </w:numPr>
        <w:rPr>
          <w:color w:val="9900FF"/>
        </w:rPr>
      </w:pPr>
      <w:r>
        <w:rPr>
          <w:color w:val="9900FF"/>
        </w:rPr>
        <w:t>Entries online only.</w:t>
      </w:r>
    </w:p>
    <w:p w14:paraId="25505286" w14:textId="77777777" w:rsidR="009D23AB" w:rsidRDefault="00000000">
      <w:pPr>
        <w:numPr>
          <w:ilvl w:val="0"/>
          <w:numId w:val="1"/>
        </w:numPr>
        <w:rPr>
          <w:color w:val="9900FF"/>
        </w:rPr>
      </w:pPr>
      <w:r>
        <w:rPr>
          <w:color w:val="9900FF"/>
        </w:rPr>
        <w:t>No more then 3 classes per horse.</w:t>
      </w:r>
    </w:p>
    <w:p w14:paraId="157AA0C5" w14:textId="77777777" w:rsidR="009D23AB" w:rsidRDefault="00000000">
      <w:pPr>
        <w:numPr>
          <w:ilvl w:val="0"/>
          <w:numId w:val="1"/>
        </w:numPr>
        <w:rPr>
          <w:color w:val="9900FF"/>
        </w:rPr>
      </w:pPr>
      <w:r>
        <w:rPr>
          <w:color w:val="9900FF"/>
        </w:rPr>
        <w:t>Entry fees will be refunded for withdrawals made before the closing date or if the UPPC cancels a class. In this case only the canceled class will be refunded and not any other class the rider has entered. Booking fee will be refunded if canceled by the UPPC. NO booking fee refund if competitor cancels.</w:t>
      </w:r>
    </w:p>
    <w:p w14:paraId="1C7660FD" w14:textId="77777777" w:rsidR="009D23AB" w:rsidRDefault="00000000">
      <w:pPr>
        <w:numPr>
          <w:ilvl w:val="0"/>
          <w:numId w:val="1"/>
        </w:numPr>
        <w:rPr>
          <w:color w:val="9900FF"/>
        </w:rPr>
      </w:pPr>
      <w:r>
        <w:rPr>
          <w:color w:val="9900FF"/>
        </w:rPr>
        <w:t>Entries are limited to first come basis.</w:t>
      </w:r>
    </w:p>
    <w:p w14:paraId="04737EF7" w14:textId="77777777" w:rsidR="009D23AB" w:rsidRDefault="00000000">
      <w:pPr>
        <w:numPr>
          <w:ilvl w:val="0"/>
          <w:numId w:val="1"/>
        </w:numPr>
        <w:rPr>
          <w:color w:val="9900FF"/>
        </w:rPr>
      </w:pPr>
      <w:r>
        <w:rPr>
          <w:color w:val="9900FF"/>
        </w:rPr>
        <w:t xml:space="preserve"> The organisers reserve the right to amend times of classes or cancel according to entries.</w:t>
      </w:r>
    </w:p>
    <w:p w14:paraId="5DDA6DEB" w14:textId="77777777" w:rsidR="009D23AB" w:rsidRDefault="00000000">
      <w:pPr>
        <w:numPr>
          <w:ilvl w:val="0"/>
          <w:numId w:val="1"/>
        </w:numPr>
        <w:rPr>
          <w:color w:val="9900FF"/>
        </w:rPr>
      </w:pPr>
      <w:r>
        <w:rPr>
          <w:color w:val="9900FF"/>
        </w:rPr>
        <w:t>Dogs not allowed on the site.</w:t>
      </w:r>
    </w:p>
    <w:p w14:paraId="1FB7C64F" w14:textId="77777777" w:rsidR="009D23AB" w:rsidRDefault="00000000">
      <w:pPr>
        <w:numPr>
          <w:ilvl w:val="0"/>
          <w:numId w:val="1"/>
        </w:numPr>
        <w:rPr>
          <w:color w:val="9900FF"/>
        </w:rPr>
      </w:pPr>
      <w:r>
        <w:rPr>
          <w:color w:val="9900FF"/>
        </w:rPr>
        <w:t>Park considerately and tightly. Please clear up any droppings from around where you park, No horse/pony to be left unattended tied up outside.</w:t>
      </w:r>
    </w:p>
    <w:p w14:paraId="683F9ACA" w14:textId="77777777" w:rsidR="009D23AB" w:rsidRDefault="00000000">
      <w:pPr>
        <w:numPr>
          <w:ilvl w:val="0"/>
          <w:numId w:val="1"/>
        </w:numPr>
        <w:rPr>
          <w:color w:val="9900FF"/>
        </w:rPr>
      </w:pPr>
      <w:r>
        <w:rPr>
          <w:color w:val="9900FF"/>
        </w:rPr>
        <w:t>Hats must be worn at all times when mounted and must comply with the pony club standard and be tagged.</w:t>
      </w:r>
    </w:p>
    <w:p w14:paraId="6B222C45" w14:textId="77777777" w:rsidR="009D23AB" w:rsidRDefault="00000000">
      <w:pPr>
        <w:numPr>
          <w:ilvl w:val="0"/>
          <w:numId w:val="1"/>
        </w:numPr>
        <w:rPr>
          <w:color w:val="9900FF"/>
        </w:rPr>
      </w:pPr>
      <w:r>
        <w:rPr>
          <w:color w:val="9900FF"/>
        </w:rPr>
        <w:t>Be safety conscious at all time. Take care with young/inexperienced children and ponies.</w:t>
      </w:r>
    </w:p>
    <w:sectPr w:rsidR="009D23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83F90"/>
    <w:multiLevelType w:val="multilevel"/>
    <w:tmpl w:val="541C1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2246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B"/>
    <w:rsid w:val="0003189C"/>
    <w:rsid w:val="009D23AB"/>
    <w:rsid w:val="00D95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9A0D"/>
  <w15:docId w15:val="{A04A6C29-8DEC-446E-A2EB-CD2CCCEC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IuDpBHEGLcwZtOWM9a3xG7XfQ==">CgMxLjA4AHIhMTBYaEo0RUkyeEYzdDNrQzlTXzE5TG43SEo2a3NVUnV4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James</dc:creator>
  <cp:lastModifiedBy>Andrew James</cp:lastModifiedBy>
  <cp:revision>2</cp:revision>
  <dcterms:created xsi:type="dcterms:W3CDTF">2024-10-21T17:14:00Z</dcterms:created>
  <dcterms:modified xsi:type="dcterms:W3CDTF">2024-10-21T17:14:00Z</dcterms:modified>
</cp:coreProperties>
</file>