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633C6" w14:textId="77777777" w:rsidR="00884E4C" w:rsidRPr="00A66EAE" w:rsidRDefault="00884E4C" w:rsidP="00884E4C">
      <w:pPr>
        <w:jc w:val="center"/>
        <w:rPr>
          <w:rFonts w:ascii="Arial Nova" w:hAnsi="Arial Nova"/>
          <w:b/>
          <w:bCs/>
          <w:sz w:val="36"/>
          <w:szCs w:val="36"/>
        </w:rPr>
      </w:pPr>
      <w:r w:rsidRPr="00A66EAE">
        <w:rPr>
          <w:rFonts w:ascii="Arial Nova" w:hAnsi="Arial Nova"/>
          <w:b/>
          <w:bCs/>
          <w:sz w:val="36"/>
          <w:szCs w:val="36"/>
        </w:rPr>
        <w:t>OPEN DRESSAGE SHOW</w:t>
      </w:r>
    </w:p>
    <w:p w14:paraId="7DF708D1" w14:textId="0DF044A5" w:rsidR="00884E4C" w:rsidRPr="00A66EAE" w:rsidRDefault="00884E4C" w:rsidP="00884E4C">
      <w:pPr>
        <w:jc w:val="center"/>
        <w:rPr>
          <w:rFonts w:ascii="Arial Nova" w:hAnsi="Arial Nova"/>
        </w:rPr>
      </w:pPr>
      <w:r w:rsidRPr="00A66EAE">
        <w:rPr>
          <w:rFonts w:ascii="Arial Nova" w:hAnsi="Arial Nova"/>
        </w:rPr>
        <w:t>CHIVERTON RIDING CENTRE</w:t>
      </w:r>
    </w:p>
    <w:p w14:paraId="2664D27D" w14:textId="7A7F3A93" w:rsidR="00884E4C" w:rsidRPr="00A66EAE" w:rsidRDefault="00884E4C" w:rsidP="00884E4C">
      <w:pPr>
        <w:jc w:val="center"/>
        <w:rPr>
          <w:rFonts w:ascii="Arial Nova" w:hAnsi="Arial Nova"/>
        </w:rPr>
      </w:pPr>
      <w:r w:rsidRPr="00A66EAE">
        <w:rPr>
          <w:rFonts w:ascii="Arial Nova" w:hAnsi="Arial Nova"/>
        </w:rPr>
        <w:t>Sunday 22</w:t>
      </w:r>
      <w:r w:rsidRPr="00A66EAE">
        <w:rPr>
          <w:rFonts w:ascii="Arial Nova" w:hAnsi="Arial Nova"/>
          <w:vertAlign w:val="superscript"/>
        </w:rPr>
        <w:t>nd</w:t>
      </w:r>
      <w:r w:rsidRPr="00A66EAE">
        <w:rPr>
          <w:rFonts w:ascii="Arial Nova" w:hAnsi="Arial Nova"/>
        </w:rPr>
        <w:t xml:space="preserve"> February 2026 starting at 10am</w:t>
      </w:r>
    </w:p>
    <w:p w14:paraId="402FCDFF" w14:textId="77777777" w:rsidR="00A66EAE" w:rsidRPr="00A66EAE" w:rsidRDefault="00A66EAE" w:rsidP="00884E4C">
      <w:pPr>
        <w:jc w:val="center"/>
        <w:rPr>
          <w:rFonts w:ascii="Arial Nova" w:hAnsi="Arial Nova"/>
        </w:rPr>
      </w:pPr>
    </w:p>
    <w:p w14:paraId="0DF0E562" w14:textId="69202894" w:rsidR="00884E4C" w:rsidRPr="00A66EAE" w:rsidRDefault="00884E4C" w:rsidP="00884E4C">
      <w:pPr>
        <w:rPr>
          <w:rFonts w:ascii="Arial Nova" w:hAnsi="Arial Nova"/>
        </w:rPr>
      </w:pPr>
      <w:r w:rsidRPr="00A66EAE">
        <w:rPr>
          <w:rFonts w:ascii="Arial Nova" w:hAnsi="Arial Nova"/>
        </w:rPr>
        <w:t xml:space="preserve">Class 1 </w:t>
      </w:r>
      <w:r w:rsidRPr="00A66EAE">
        <w:rPr>
          <w:rFonts w:ascii="Arial Nova" w:hAnsi="Arial Nova"/>
        </w:rPr>
        <w:tab/>
        <w:t xml:space="preserve">Lead Rein 10 and </w:t>
      </w:r>
      <w:r w:rsidR="00B229BC">
        <w:rPr>
          <w:rFonts w:ascii="Arial Nova" w:hAnsi="Arial Nova"/>
        </w:rPr>
        <w:t>U</w:t>
      </w:r>
      <w:r w:rsidRPr="00A66EAE">
        <w:rPr>
          <w:rFonts w:ascii="Arial Nova" w:hAnsi="Arial Nova"/>
        </w:rPr>
        <w:t>nder</w:t>
      </w:r>
      <w:r w:rsidR="00D11D79" w:rsidRPr="00A66EAE">
        <w:rPr>
          <w:rFonts w:ascii="Arial Nova" w:hAnsi="Arial Nova"/>
        </w:rPr>
        <w:t xml:space="preserve"> </w:t>
      </w:r>
      <w:r w:rsidR="00796425" w:rsidRPr="00A66EAE">
        <w:rPr>
          <w:rFonts w:ascii="Arial Nova" w:hAnsi="Arial Nova"/>
        </w:rPr>
        <w:t xml:space="preserve">PC </w:t>
      </w:r>
      <w:r w:rsidR="00B229BC">
        <w:rPr>
          <w:rFonts w:ascii="Arial Nova" w:hAnsi="Arial Nova"/>
        </w:rPr>
        <w:t>W</w:t>
      </w:r>
      <w:r w:rsidR="00796425" w:rsidRPr="00A66EAE">
        <w:rPr>
          <w:rFonts w:ascii="Arial Nova" w:hAnsi="Arial Nova"/>
        </w:rPr>
        <w:t xml:space="preserve">alk and </w:t>
      </w:r>
      <w:r w:rsidR="00B229BC">
        <w:rPr>
          <w:rFonts w:ascii="Arial Nova" w:hAnsi="Arial Nova"/>
        </w:rPr>
        <w:t>T</w:t>
      </w:r>
      <w:r w:rsidR="00796425" w:rsidRPr="00A66EAE">
        <w:rPr>
          <w:rFonts w:ascii="Arial Nova" w:hAnsi="Arial Nova"/>
        </w:rPr>
        <w:t xml:space="preserve">rot </w:t>
      </w:r>
      <w:r w:rsidR="00B229BC">
        <w:rPr>
          <w:rFonts w:ascii="Arial Nova" w:hAnsi="Arial Nova"/>
        </w:rPr>
        <w:t>T</w:t>
      </w:r>
      <w:r w:rsidR="00796425" w:rsidRPr="00A66EAE">
        <w:rPr>
          <w:rFonts w:ascii="Arial Nova" w:hAnsi="Arial Nova"/>
        </w:rPr>
        <w:t>est 20</w:t>
      </w:r>
      <w:r w:rsidR="00B229BC">
        <w:rPr>
          <w:rFonts w:ascii="Arial Nova" w:hAnsi="Arial Nova"/>
        </w:rPr>
        <w:t>26 no.1</w:t>
      </w:r>
    </w:p>
    <w:p w14:paraId="6BDDF511" w14:textId="14E2D636" w:rsidR="00884E4C" w:rsidRPr="00A66EAE" w:rsidRDefault="00884E4C" w:rsidP="00884E4C">
      <w:pPr>
        <w:rPr>
          <w:rFonts w:ascii="Arial Nova" w:hAnsi="Arial Nova"/>
        </w:rPr>
      </w:pPr>
      <w:r w:rsidRPr="00A66EAE">
        <w:rPr>
          <w:rFonts w:ascii="Arial Nova" w:hAnsi="Arial Nova"/>
        </w:rPr>
        <w:t xml:space="preserve">Class 2 </w:t>
      </w:r>
      <w:r w:rsidRPr="00A66EAE">
        <w:rPr>
          <w:rFonts w:ascii="Arial Nova" w:hAnsi="Arial Nova"/>
        </w:rPr>
        <w:tab/>
        <w:t xml:space="preserve">Assisted 10 and </w:t>
      </w:r>
      <w:r w:rsidR="00B229BC">
        <w:rPr>
          <w:rFonts w:ascii="Arial Nova" w:hAnsi="Arial Nova"/>
        </w:rPr>
        <w:t>U</w:t>
      </w:r>
      <w:r w:rsidRPr="00A66EAE">
        <w:rPr>
          <w:rFonts w:ascii="Arial Nova" w:hAnsi="Arial Nova"/>
        </w:rPr>
        <w:t>nder</w:t>
      </w:r>
      <w:r w:rsidR="00796425" w:rsidRPr="00A66EAE">
        <w:rPr>
          <w:rFonts w:ascii="Arial Nova" w:hAnsi="Arial Nova"/>
        </w:rPr>
        <w:t xml:space="preserve"> PC </w:t>
      </w:r>
      <w:r w:rsidR="00B229BC">
        <w:rPr>
          <w:rFonts w:ascii="Arial Nova" w:hAnsi="Arial Nova"/>
        </w:rPr>
        <w:t>W</w:t>
      </w:r>
      <w:r w:rsidR="00796425" w:rsidRPr="00A66EAE">
        <w:rPr>
          <w:rFonts w:ascii="Arial Nova" w:hAnsi="Arial Nova"/>
        </w:rPr>
        <w:t xml:space="preserve">alk and </w:t>
      </w:r>
      <w:r w:rsidR="00B229BC">
        <w:rPr>
          <w:rFonts w:ascii="Arial Nova" w:hAnsi="Arial Nova"/>
        </w:rPr>
        <w:t>T</w:t>
      </w:r>
      <w:r w:rsidR="00796425" w:rsidRPr="00A66EAE">
        <w:rPr>
          <w:rFonts w:ascii="Arial Nova" w:hAnsi="Arial Nova"/>
        </w:rPr>
        <w:t xml:space="preserve">rot </w:t>
      </w:r>
      <w:r w:rsidR="00B229BC">
        <w:rPr>
          <w:rFonts w:ascii="Arial Nova" w:hAnsi="Arial Nova"/>
        </w:rPr>
        <w:t>T</w:t>
      </w:r>
      <w:r w:rsidR="00796425" w:rsidRPr="00A66EAE">
        <w:rPr>
          <w:rFonts w:ascii="Arial Nova" w:hAnsi="Arial Nova"/>
        </w:rPr>
        <w:t>est 20</w:t>
      </w:r>
      <w:r w:rsidR="00B229BC">
        <w:rPr>
          <w:rFonts w:ascii="Arial Nova" w:hAnsi="Arial Nova"/>
        </w:rPr>
        <w:t>26 no.1</w:t>
      </w:r>
    </w:p>
    <w:p w14:paraId="4049E8FA" w14:textId="73BAE8C2" w:rsidR="00884E4C" w:rsidRPr="00A66EAE" w:rsidRDefault="00884E4C" w:rsidP="00884E4C">
      <w:pPr>
        <w:rPr>
          <w:rFonts w:ascii="Arial Nova" w:hAnsi="Arial Nova"/>
        </w:rPr>
      </w:pPr>
      <w:r w:rsidRPr="00A66EAE">
        <w:rPr>
          <w:rFonts w:ascii="Arial Nova" w:hAnsi="Arial Nova"/>
        </w:rPr>
        <w:t>Class 3</w:t>
      </w:r>
      <w:r w:rsidRPr="00A66EAE">
        <w:rPr>
          <w:rFonts w:ascii="Arial Nova" w:hAnsi="Arial Nova"/>
        </w:rPr>
        <w:tab/>
        <w:t xml:space="preserve">Open </w:t>
      </w:r>
      <w:r w:rsidR="004B57BA" w:rsidRPr="00A66EAE">
        <w:rPr>
          <w:rFonts w:ascii="Arial Nova" w:hAnsi="Arial Nova"/>
        </w:rPr>
        <w:t xml:space="preserve">PC </w:t>
      </w:r>
      <w:r w:rsidR="00B229BC">
        <w:rPr>
          <w:rFonts w:ascii="Arial Nova" w:hAnsi="Arial Nova"/>
        </w:rPr>
        <w:t>W</w:t>
      </w:r>
      <w:r w:rsidR="004B57BA" w:rsidRPr="00A66EAE">
        <w:rPr>
          <w:rFonts w:ascii="Arial Nova" w:hAnsi="Arial Nova"/>
        </w:rPr>
        <w:t xml:space="preserve">alk and </w:t>
      </w:r>
      <w:r w:rsidR="00B229BC">
        <w:rPr>
          <w:rFonts w:ascii="Arial Nova" w:hAnsi="Arial Nova"/>
        </w:rPr>
        <w:t>T</w:t>
      </w:r>
      <w:r w:rsidR="004B57BA" w:rsidRPr="00A66EAE">
        <w:rPr>
          <w:rFonts w:ascii="Arial Nova" w:hAnsi="Arial Nova"/>
        </w:rPr>
        <w:t xml:space="preserve">rot </w:t>
      </w:r>
      <w:r w:rsidR="00B229BC">
        <w:rPr>
          <w:rFonts w:ascii="Arial Nova" w:hAnsi="Arial Nova"/>
        </w:rPr>
        <w:t>T</w:t>
      </w:r>
      <w:r w:rsidR="004B57BA" w:rsidRPr="00A66EAE">
        <w:rPr>
          <w:rFonts w:ascii="Arial Nova" w:hAnsi="Arial Nova"/>
        </w:rPr>
        <w:t>est 20</w:t>
      </w:r>
      <w:r w:rsidR="00B229BC">
        <w:rPr>
          <w:rFonts w:ascii="Arial Nova" w:hAnsi="Arial Nova"/>
        </w:rPr>
        <w:t>26 no.1</w:t>
      </w:r>
    </w:p>
    <w:p w14:paraId="29EACFA5" w14:textId="1CB41AA1" w:rsidR="00884E4C" w:rsidRPr="00A66EAE" w:rsidRDefault="00884E4C" w:rsidP="00884E4C">
      <w:pPr>
        <w:rPr>
          <w:rFonts w:ascii="Arial Nova" w:hAnsi="Arial Nova"/>
        </w:rPr>
      </w:pPr>
      <w:r w:rsidRPr="00A66EAE">
        <w:rPr>
          <w:rFonts w:ascii="Arial Nova" w:hAnsi="Arial Nova"/>
        </w:rPr>
        <w:t>Class 4</w:t>
      </w:r>
      <w:r w:rsidRPr="00A66EAE">
        <w:rPr>
          <w:rFonts w:ascii="Arial Nova" w:hAnsi="Arial Nova"/>
        </w:rPr>
        <w:tab/>
        <w:t xml:space="preserve">12 and </w:t>
      </w:r>
      <w:r w:rsidR="00B229BC">
        <w:rPr>
          <w:rFonts w:ascii="Arial Nova" w:hAnsi="Arial Nova"/>
        </w:rPr>
        <w:t>U</w:t>
      </w:r>
      <w:r w:rsidRPr="00A66EAE">
        <w:rPr>
          <w:rFonts w:ascii="Arial Nova" w:hAnsi="Arial Nova"/>
        </w:rPr>
        <w:t xml:space="preserve">nder </w:t>
      </w:r>
      <w:r w:rsidR="00B229BC">
        <w:rPr>
          <w:rFonts w:ascii="Arial Nova" w:hAnsi="Arial Nova"/>
        </w:rPr>
        <w:t xml:space="preserve">Foundation </w:t>
      </w:r>
      <w:r w:rsidR="007D0B4C" w:rsidRPr="00A66EAE">
        <w:rPr>
          <w:rFonts w:ascii="Arial Nova" w:hAnsi="Arial Nova"/>
        </w:rPr>
        <w:t>PC70</w:t>
      </w:r>
      <w:r w:rsidR="00A41119" w:rsidRPr="00A66EAE">
        <w:rPr>
          <w:rFonts w:ascii="Arial Nova" w:hAnsi="Arial Nova"/>
        </w:rPr>
        <w:t xml:space="preserve"> </w:t>
      </w:r>
      <w:r w:rsidR="00B229BC">
        <w:rPr>
          <w:rFonts w:ascii="Arial Nova" w:hAnsi="Arial Nova"/>
        </w:rPr>
        <w:t>D</w:t>
      </w:r>
      <w:r w:rsidR="00A41119" w:rsidRPr="00A66EAE">
        <w:rPr>
          <w:rFonts w:ascii="Arial Nova" w:hAnsi="Arial Nova"/>
        </w:rPr>
        <w:t xml:space="preserve">ressage </w:t>
      </w:r>
      <w:r w:rsidR="00B229BC">
        <w:rPr>
          <w:rFonts w:ascii="Arial Nova" w:hAnsi="Arial Nova"/>
        </w:rPr>
        <w:t>T</w:t>
      </w:r>
      <w:r w:rsidR="00A41119" w:rsidRPr="00A66EAE">
        <w:rPr>
          <w:rFonts w:ascii="Arial Nova" w:hAnsi="Arial Nova"/>
        </w:rPr>
        <w:t>est 202</w:t>
      </w:r>
      <w:r w:rsidR="00B229BC">
        <w:rPr>
          <w:rFonts w:ascii="Arial Nova" w:hAnsi="Arial Nova"/>
        </w:rPr>
        <w:t>6</w:t>
      </w:r>
    </w:p>
    <w:p w14:paraId="590EF268" w14:textId="5FF55623" w:rsidR="00884E4C" w:rsidRPr="00A66EAE" w:rsidRDefault="00884E4C" w:rsidP="00884E4C">
      <w:pPr>
        <w:rPr>
          <w:rFonts w:ascii="Arial Nova" w:hAnsi="Arial Nova"/>
        </w:rPr>
      </w:pPr>
      <w:r w:rsidRPr="00A66EAE">
        <w:rPr>
          <w:rFonts w:ascii="Arial Nova" w:hAnsi="Arial Nova"/>
        </w:rPr>
        <w:t>Class 5</w:t>
      </w:r>
      <w:r w:rsidRPr="00A66EAE">
        <w:rPr>
          <w:rFonts w:ascii="Arial Nova" w:hAnsi="Arial Nova"/>
        </w:rPr>
        <w:tab/>
      </w:r>
      <w:r w:rsidR="0038709B" w:rsidRPr="00A66EAE">
        <w:rPr>
          <w:rFonts w:ascii="Arial Nova" w:hAnsi="Arial Nova"/>
        </w:rPr>
        <w:t>O</w:t>
      </w:r>
      <w:r w:rsidRPr="00A66EAE">
        <w:rPr>
          <w:rFonts w:ascii="Arial Nova" w:hAnsi="Arial Nova"/>
        </w:rPr>
        <w:t>pen</w:t>
      </w:r>
      <w:r w:rsidR="00A41119" w:rsidRPr="00A66EAE">
        <w:rPr>
          <w:rFonts w:ascii="Arial Nova" w:hAnsi="Arial Nova"/>
        </w:rPr>
        <w:t xml:space="preserve"> </w:t>
      </w:r>
      <w:r w:rsidR="00B229BC">
        <w:rPr>
          <w:rFonts w:ascii="Arial Nova" w:hAnsi="Arial Nova"/>
        </w:rPr>
        <w:t>Foundation</w:t>
      </w:r>
      <w:r w:rsidR="00D70DFA" w:rsidRPr="00A66EAE">
        <w:rPr>
          <w:rFonts w:ascii="Arial Nova" w:hAnsi="Arial Nova"/>
        </w:rPr>
        <w:t xml:space="preserve"> PC70 </w:t>
      </w:r>
      <w:r w:rsidR="00B229BC">
        <w:rPr>
          <w:rFonts w:ascii="Arial Nova" w:hAnsi="Arial Nova"/>
        </w:rPr>
        <w:t>D</w:t>
      </w:r>
      <w:r w:rsidR="00D70DFA" w:rsidRPr="00A66EAE">
        <w:rPr>
          <w:rFonts w:ascii="Arial Nova" w:hAnsi="Arial Nova"/>
        </w:rPr>
        <w:t xml:space="preserve">ressage </w:t>
      </w:r>
      <w:r w:rsidR="00B229BC">
        <w:rPr>
          <w:rFonts w:ascii="Arial Nova" w:hAnsi="Arial Nova"/>
        </w:rPr>
        <w:t>T</w:t>
      </w:r>
      <w:r w:rsidR="00D70DFA" w:rsidRPr="00A66EAE">
        <w:rPr>
          <w:rFonts w:ascii="Arial Nova" w:hAnsi="Arial Nova"/>
        </w:rPr>
        <w:t>est 202</w:t>
      </w:r>
      <w:r w:rsidR="00B229BC">
        <w:rPr>
          <w:rFonts w:ascii="Arial Nova" w:hAnsi="Arial Nova"/>
        </w:rPr>
        <w:t>6</w:t>
      </w:r>
    </w:p>
    <w:p w14:paraId="1F7030B2" w14:textId="548C556F" w:rsidR="00884E4C" w:rsidRPr="00A66EAE" w:rsidRDefault="00884E4C" w:rsidP="00884E4C">
      <w:pPr>
        <w:rPr>
          <w:rFonts w:ascii="Arial Nova" w:hAnsi="Arial Nova"/>
        </w:rPr>
      </w:pPr>
      <w:r w:rsidRPr="00A66EAE">
        <w:rPr>
          <w:rFonts w:ascii="Arial Nova" w:hAnsi="Arial Nova"/>
        </w:rPr>
        <w:t xml:space="preserve">Class 6 </w:t>
      </w:r>
      <w:r w:rsidRPr="00A66EAE">
        <w:rPr>
          <w:rFonts w:ascii="Arial Nova" w:hAnsi="Arial Nova"/>
        </w:rPr>
        <w:tab/>
        <w:t xml:space="preserve">12 and </w:t>
      </w:r>
      <w:r w:rsidR="00B229BC">
        <w:rPr>
          <w:rFonts w:ascii="Arial Nova" w:hAnsi="Arial Nova"/>
        </w:rPr>
        <w:t>U</w:t>
      </w:r>
      <w:r w:rsidRPr="00A66EAE">
        <w:rPr>
          <w:rFonts w:ascii="Arial Nova" w:hAnsi="Arial Nova"/>
        </w:rPr>
        <w:t>nder</w:t>
      </w:r>
      <w:r w:rsidR="00D70DFA" w:rsidRPr="00A66EAE">
        <w:rPr>
          <w:rFonts w:ascii="Arial Nova" w:hAnsi="Arial Nova"/>
        </w:rPr>
        <w:t xml:space="preserve"> </w:t>
      </w:r>
      <w:r w:rsidR="00B229BC">
        <w:rPr>
          <w:rFonts w:ascii="Arial Nova" w:hAnsi="Arial Nova"/>
        </w:rPr>
        <w:t>G</w:t>
      </w:r>
      <w:r w:rsidR="00D70DFA" w:rsidRPr="00A66EAE">
        <w:rPr>
          <w:rFonts w:ascii="Arial Nova" w:hAnsi="Arial Nova"/>
        </w:rPr>
        <w:t xml:space="preserve">rassroots PC80 </w:t>
      </w:r>
      <w:r w:rsidR="00B229BC">
        <w:rPr>
          <w:rFonts w:ascii="Arial Nova" w:hAnsi="Arial Nova"/>
        </w:rPr>
        <w:t>D</w:t>
      </w:r>
      <w:r w:rsidR="00D70DFA" w:rsidRPr="00A66EAE">
        <w:rPr>
          <w:rFonts w:ascii="Arial Nova" w:hAnsi="Arial Nova"/>
        </w:rPr>
        <w:t xml:space="preserve">ressage </w:t>
      </w:r>
      <w:r w:rsidR="00B229BC">
        <w:rPr>
          <w:rFonts w:ascii="Arial Nova" w:hAnsi="Arial Nova"/>
        </w:rPr>
        <w:t>T</w:t>
      </w:r>
      <w:r w:rsidR="00D70DFA" w:rsidRPr="00A66EAE">
        <w:rPr>
          <w:rFonts w:ascii="Arial Nova" w:hAnsi="Arial Nova"/>
        </w:rPr>
        <w:t>est 202</w:t>
      </w:r>
      <w:r w:rsidR="00B229BC">
        <w:rPr>
          <w:rFonts w:ascii="Arial Nova" w:hAnsi="Arial Nova"/>
        </w:rPr>
        <w:t>6</w:t>
      </w:r>
    </w:p>
    <w:p w14:paraId="1ECD2CDC" w14:textId="4F60FFE5" w:rsidR="00884E4C" w:rsidRPr="00A66EAE" w:rsidRDefault="00884E4C" w:rsidP="00884E4C">
      <w:pPr>
        <w:rPr>
          <w:rFonts w:ascii="Arial Nova" w:hAnsi="Arial Nova"/>
        </w:rPr>
      </w:pPr>
      <w:r w:rsidRPr="00A66EAE">
        <w:rPr>
          <w:rFonts w:ascii="Arial Nova" w:hAnsi="Arial Nova"/>
        </w:rPr>
        <w:t>Class 7</w:t>
      </w:r>
      <w:r w:rsidRPr="00A66EAE">
        <w:rPr>
          <w:rFonts w:ascii="Arial Nova" w:hAnsi="Arial Nova"/>
        </w:rPr>
        <w:tab/>
        <w:t>Open</w:t>
      </w:r>
      <w:r w:rsidR="00D70DFA" w:rsidRPr="00A66EAE">
        <w:rPr>
          <w:rFonts w:ascii="Arial Nova" w:hAnsi="Arial Nova"/>
        </w:rPr>
        <w:t xml:space="preserve"> </w:t>
      </w:r>
      <w:r w:rsidR="00B229BC">
        <w:rPr>
          <w:rFonts w:ascii="Arial Nova" w:hAnsi="Arial Nova"/>
        </w:rPr>
        <w:t>G</w:t>
      </w:r>
      <w:r w:rsidR="00D70DFA" w:rsidRPr="00A66EAE">
        <w:rPr>
          <w:rFonts w:ascii="Arial Nova" w:hAnsi="Arial Nova"/>
        </w:rPr>
        <w:t xml:space="preserve">rassroots PC80 </w:t>
      </w:r>
      <w:r w:rsidR="00B229BC">
        <w:rPr>
          <w:rFonts w:ascii="Arial Nova" w:hAnsi="Arial Nova"/>
        </w:rPr>
        <w:t>D</w:t>
      </w:r>
      <w:r w:rsidR="00D70DFA" w:rsidRPr="00A66EAE">
        <w:rPr>
          <w:rFonts w:ascii="Arial Nova" w:hAnsi="Arial Nova"/>
        </w:rPr>
        <w:t xml:space="preserve">ressage </w:t>
      </w:r>
      <w:r w:rsidR="00B229BC">
        <w:rPr>
          <w:rFonts w:ascii="Arial Nova" w:hAnsi="Arial Nova"/>
        </w:rPr>
        <w:t>T</w:t>
      </w:r>
      <w:r w:rsidR="00D70DFA" w:rsidRPr="00A66EAE">
        <w:rPr>
          <w:rFonts w:ascii="Arial Nova" w:hAnsi="Arial Nova"/>
        </w:rPr>
        <w:t>est 202</w:t>
      </w:r>
      <w:r w:rsidR="00B229BC">
        <w:rPr>
          <w:rFonts w:ascii="Arial Nova" w:hAnsi="Arial Nova"/>
        </w:rPr>
        <w:t>6</w:t>
      </w:r>
    </w:p>
    <w:p w14:paraId="59F15D0B" w14:textId="7A5CA816" w:rsidR="00884E4C" w:rsidRPr="00A66EAE" w:rsidRDefault="00884E4C" w:rsidP="00884E4C">
      <w:pPr>
        <w:rPr>
          <w:rFonts w:ascii="Arial Nova" w:hAnsi="Arial Nova"/>
        </w:rPr>
      </w:pPr>
      <w:r w:rsidRPr="00A66EAE">
        <w:rPr>
          <w:rFonts w:ascii="Arial Nova" w:hAnsi="Arial Nova"/>
        </w:rPr>
        <w:t xml:space="preserve">Class 8 </w:t>
      </w:r>
      <w:r w:rsidRPr="00A66EAE">
        <w:rPr>
          <w:rFonts w:ascii="Arial Nova" w:hAnsi="Arial Nova"/>
        </w:rPr>
        <w:tab/>
      </w:r>
      <w:r w:rsidR="00B51A66" w:rsidRPr="00A66EAE">
        <w:rPr>
          <w:rFonts w:ascii="Arial Nova" w:hAnsi="Arial Nova"/>
        </w:rPr>
        <w:t>O</w:t>
      </w:r>
      <w:r w:rsidRPr="00A66EAE">
        <w:rPr>
          <w:rFonts w:ascii="Arial Nova" w:hAnsi="Arial Nova"/>
        </w:rPr>
        <w:t>pen</w:t>
      </w:r>
      <w:r w:rsidR="00B51A66" w:rsidRPr="00A66EAE">
        <w:rPr>
          <w:rFonts w:ascii="Arial Nova" w:hAnsi="Arial Nova"/>
        </w:rPr>
        <w:t xml:space="preserve"> </w:t>
      </w:r>
      <w:r w:rsidR="00B229BC">
        <w:rPr>
          <w:rFonts w:ascii="Arial Nova" w:hAnsi="Arial Nova"/>
        </w:rPr>
        <w:t>N</w:t>
      </w:r>
      <w:r w:rsidR="00B51A66" w:rsidRPr="00A66EAE">
        <w:rPr>
          <w:rFonts w:ascii="Arial Nova" w:hAnsi="Arial Nova"/>
        </w:rPr>
        <w:t xml:space="preserve">ovice </w:t>
      </w:r>
      <w:r w:rsidR="00B229BC">
        <w:rPr>
          <w:rFonts w:ascii="Arial Nova" w:hAnsi="Arial Nova"/>
        </w:rPr>
        <w:t>PC90 D</w:t>
      </w:r>
      <w:r w:rsidR="00B51A66" w:rsidRPr="00A66EAE">
        <w:rPr>
          <w:rFonts w:ascii="Arial Nova" w:hAnsi="Arial Nova"/>
        </w:rPr>
        <w:t xml:space="preserve">ressage </w:t>
      </w:r>
      <w:r w:rsidR="00B229BC">
        <w:rPr>
          <w:rFonts w:ascii="Arial Nova" w:hAnsi="Arial Nova"/>
        </w:rPr>
        <w:t>T</w:t>
      </w:r>
      <w:r w:rsidR="00B51A66" w:rsidRPr="00A66EAE">
        <w:rPr>
          <w:rFonts w:ascii="Arial Nova" w:hAnsi="Arial Nova"/>
        </w:rPr>
        <w:t>est 20</w:t>
      </w:r>
      <w:r w:rsidR="00B229BC">
        <w:rPr>
          <w:rFonts w:ascii="Arial Nova" w:hAnsi="Arial Nova"/>
        </w:rPr>
        <w:t>6</w:t>
      </w:r>
      <w:r w:rsidR="00B51A66" w:rsidRPr="00A66EAE">
        <w:rPr>
          <w:rFonts w:ascii="Arial Nova" w:hAnsi="Arial Nova"/>
        </w:rPr>
        <w:t>0</w:t>
      </w:r>
    </w:p>
    <w:p w14:paraId="342EC7ED" w14:textId="04C9E1E5" w:rsidR="00884E4C" w:rsidRPr="00A66EAE" w:rsidRDefault="00884E4C" w:rsidP="00884E4C">
      <w:pPr>
        <w:rPr>
          <w:rFonts w:ascii="Arial Nova" w:hAnsi="Arial Nova"/>
        </w:rPr>
      </w:pPr>
      <w:r w:rsidRPr="00A66EAE">
        <w:rPr>
          <w:rFonts w:ascii="Arial Nova" w:hAnsi="Arial Nova"/>
        </w:rPr>
        <w:t>Class 9</w:t>
      </w:r>
      <w:r w:rsidRPr="00A66EAE">
        <w:rPr>
          <w:rFonts w:ascii="Arial Nova" w:hAnsi="Arial Nova"/>
        </w:rPr>
        <w:tab/>
      </w:r>
      <w:r w:rsidR="00B51A66" w:rsidRPr="00A66EAE">
        <w:rPr>
          <w:rFonts w:ascii="Arial Nova" w:hAnsi="Arial Nova"/>
        </w:rPr>
        <w:t>O</w:t>
      </w:r>
      <w:r w:rsidRPr="00A66EAE">
        <w:rPr>
          <w:rFonts w:ascii="Arial Nova" w:hAnsi="Arial Nova"/>
        </w:rPr>
        <w:t>pen</w:t>
      </w:r>
      <w:r w:rsidR="00B51A66" w:rsidRPr="00A66EAE">
        <w:rPr>
          <w:rFonts w:ascii="Arial Nova" w:hAnsi="Arial Nova"/>
        </w:rPr>
        <w:t xml:space="preserve"> </w:t>
      </w:r>
      <w:r w:rsidR="00B229BC">
        <w:rPr>
          <w:rFonts w:ascii="Arial Nova" w:hAnsi="Arial Nova"/>
        </w:rPr>
        <w:t>I</w:t>
      </w:r>
      <w:r w:rsidR="0038709B" w:rsidRPr="00A66EAE">
        <w:rPr>
          <w:rFonts w:ascii="Arial Nova" w:hAnsi="Arial Nova"/>
        </w:rPr>
        <w:t xml:space="preserve">ntermediate </w:t>
      </w:r>
      <w:r w:rsidR="00B229BC">
        <w:rPr>
          <w:rFonts w:ascii="Arial Nova" w:hAnsi="Arial Nova"/>
        </w:rPr>
        <w:t>PC100 D</w:t>
      </w:r>
      <w:r w:rsidR="0038709B" w:rsidRPr="00A66EAE">
        <w:rPr>
          <w:rFonts w:ascii="Arial Nova" w:hAnsi="Arial Nova"/>
        </w:rPr>
        <w:t xml:space="preserve">ressage </w:t>
      </w:r>
      <w:r w:rsidR="00B229BC">
        <w:rPr>
          <w:rFonts w:ascii="Arial Nova" w:hAnsi="Arial Nova"/>
        </w:rPr>
        <w:t>T</w:t>
      </w:r>
      <w:r w:rsidR="0038709B" w:rsidRPr="00A66EAE">
        <w:rPr>
          <w:rFonts w:ascii="Arial Nova" w:hAnsi="Arial Nova"/>
        </w:rPr>
        <w:t>est 202</w:t>
      </w:r>
      <w:r w:rsidR="00B229BC">
        <w:rPr>
          <w:rFonts w:ascii="Arial Nova" w:hAnsi="Arial Nova"/>
        </w:rPr>
        <w:t>6</w:t>
      </w:r>
    </w:p>
    <w:p w14:paraId="769EAF06" w14:textId="7A7F216B" w:rsidR="00884E4C" w:rsidRPr="00A66EAE" w:rsidRDefault="00884E4C" w:rsidP="00884E4C">
      <w:pPr>
        <w:rPr>
          <w:rFonts w:ascii="Arial Nova" w:hAnsi="Arial Nova"/>
        </w:rPr>
      </w:pPr>
      <w:r w:rsidRPr="00A66EAE">
        <w:rPr>
          <w:rFonts w:ascii="Arial Nova" w:hAnsi="Arial Nova"/>
        </w:rPr>
        <w:t xml:space="preserve">Class 10 </w:t>
      </w:r>
      <w:r w:rsidRPr="00A66EAE">
        <w:rPr>
          <w:rFonts w:ascii="Arial Nova" w:hAnsi="Arial Nova"/>
        </w:rPr>
        <w:tab/>
      </w:r>
      <w:r w:rsidR="0038709B" w:rsidRPr="00A66EAE">
        <w:rPr>
          <w:rFonts w:ascii="Arial Nova" w:hAnsi="Arial Nova"/>
        </w:rPr>
        <w:t>O</w:t>
      </w:r>
      <w:r w:rsidRPr="00A66EAE">
        <w:rPr>
          <w:rFonts w:ascii="Arial Nova" w:hAnsi="Arial Nova"/>
        </w:rPr>
        <w:t>pen</w:t>
      </w:r>
      <w:r w:rsidR="0038709B" w:rsidRPr="00A66EAE">
        <w:rPr>
          <w:rFonts w:ascii="Arial Nova" w:hAnsi="Arial Nova"/>
        </w:rPr>
        <w:t xml:space="preserve"> </w:t>
      </w:r>
      <w:r w:rsidR="00B65662" w:rsidRPr="00A66EAE">
        <w:rPr>
          <w:rFonts w:ascii="Arial Nova" w:hAnsi="Arial Nova"/>
        </w:rPr>
        <w:t>PC</w:t>
      </w:r>
      <w:r w:rsidR="00B229BC">
        <w:rPr>
          <w:rFonts w:ascii="Arial Nova" w:hAnsi="Arial Nova"/>
        </w:rPr>
        <w:t>110</w:t>
      </w:r>
      <w:r w:rsidR="00B65662" w:rsidRPr="00A66EAE">
        <w:rPr>
          <w:rFonts w:ascii="Arial Nova" w:hAnsi="Arial Nova"/>
        </w:rPr>
        <w:t xml:space="preserve"> </w:t>
      </w:r>
      <w:r w:rsidR="00B229BC">
        <w:rPr>
          <w:rFonts w:ascii="Arial Nova" w:hAnsi="Arial Nova"/>
        </w:rPr>
        <w:t>O</w:t>
      </w:r>
      <w:r w:rsidR="0038709B" w:rsidRPr="00A66EAE">
        <w:rPr>
          <w:rFonts w:ascii="Arial Nova" w:hAnsi="Arial Nova"/>
        </w:rPr>
        <w:t>pen</w:t>
      </w:r>
      <w:r w:rsidR="00B65662" w:rsidRPr="00A66EAE">
        <w:rPr>
          <w:rFonts w:ascii="Arial Nova" w:hAnsi="Arial Nova"/>
        </w:rPr>
        <w:t xml:space="preserve"> </w:t>
      </w:r>
      <w:r w:rsidR="00B229BC">
        <w:rPr>
          <w:rFonts w:ascii="Arial Nova" w:hAnsi="Arial Nova"/>
        </w:rPr>
        <w:t>D</w:t>
      </w:r>
      <w:r w:rsidR="00B65662" w:rsidRPr="00A66EAE">
        <w:rPr>
          <w:rFonts w:ascii="Arial Nova" w:hAnsi="Arial Nova"/>
        </w:rPr>
        <w:t xml:space="preserve">ressage </w:t>
      </w:r>
      <w:r w:rsidR="00B229BC">
        <w:rPr>
          <w:rFonts w:ascii="Arial Nova" w:hAnsi="Arial Nova"/>
        </w:rPr>
        <w:t>T</w:t>
      </w:r>
      <w:r w:rsidR="00B65662" w:rsidRPr="00A66EAE">
        <w:rPr>
          <w:rFonts w:ascii="Arial Nova" w:hAnsi="Arial Nova"/>
        </w:rPr>
        <w:t>est 202</w:t>
      </w:r>
      <w:r w:rsidR="00B229BC">
        <w:rPr>
          <w:rFonts w:ascii="Arial Nova" w:hAnsi="Arial Nova"/>
        </w:rPr>
        <w:t>6</w:t>
      </w:r>
      <w:r w:rsidR="0038709B" w:rsidRPr="00A66EAE">
        <w:rPr>
          <w:rFonts w:ascii="Arial Nova" w:hAnsi="Arial Nova"/>
        </w:rPr>
        <w:t xml:space="preserve"> </w:t>
      </w:r>
    </w:p>
    <w:p w14:paraId="754DC2AE" w14:textId="77777777" w:rsidR="00A66EAE" w:rsidRPr="00A66EAE" w:rsidRDefault="00A66EAE" w:rsidP="00884E4C">
      <w:pPr>
        <w:rPr>
          <w:rFonts w:ascii="Arial Nova" w:hAnsi="Arial Nova"/>
        </w:rPr>
      </w:pPr>
    </w:p>
    <w:p w14:paraId="51C47592" w14:textId="05A11B2B" w:rsidR="00884E4C" w:rsidRPr="00A66EAE" w:rsidRDefault="00884E4C" w:rsidP="00884E4C">
      <w:pPr>
        <w:rPr>
          <w:rFonts w:ascii="Arial Nova" w:hAnsi="Arial Nova"/>
          <w:b/>
          <w:bCs/>
        </w:rPr>
      </w:pPr>
      <w:r w:rsidRPr="00A66EAE">
        <w:rPr>
          <w:rFonts w:ascii="Arial Nova" w:hAnsi="Arial Nova"/>
          <w:b/>
          <w:bCs/>
        </w:rPr>
        <w:t xml:space="preserve">All classes open to members and non-members, adults and children.  </w:t>
      </w:r>
      <w:r w:rsidRPr="00A66EAE">
        <w:rPr>
          <w:rFonts w:ascii="Arial Nova" w:hAnsi="Arial Nova"/>
        </w:rPr>
        <w:t>Ages where relevant to be calculated as on 1</w:t>
      </w:r>
      <w:r w:rsidRPr="00A66EAE">
        <w:rPr>
          <w:rFonts w:ascii="Arial Nova" w:hAnsi="Arial Nova"/>
          <w:vertAlign w:val="superscript"/>
        </w:rPr>
        <w:t>st</w:t>
      </w:r>
      <w:r w:rsidRPr="00A66EAE">
        <w:rPr>
          <w:rFonts w:ascii="Arial Nova" w:hAnsi="Arial Nova"/>
        </w:rPr>
        <w:t xml:space="preserve"> Jan 2026</w:t>
      </w:r>
    </w:p>
    <w:p w14:paraId="1ADDE534" w14:textId="5A3A0A63" w:rsidR="00884E4C" w:rsidRPr="00A66EAE" w:rsidRDefault="00884E4C" w:rsidP="00884E4C">
      <w:pPr>
        <w:rPr>
          <w:rFonts w:ascii="Arial Nova" w:hAnsi="Arial Nova"/>
        </w:rPr>
      </w:pPr>
      <w:r w:rsidRPr="00A66EAE">
        <w:rPr>
          <w:rFonts w:ascii="Arial Nova" w:hAnsi="Arial Nova"/>
        </w:rPr>
        <w:t>If sufficient entries, open classes will sub</w:t>
      </w:r>
      <w:r w:rsidR="00D05B46">
        <w:rPr>
          <w:rFonts w:ascii="Arial Nova" w:hAnsi="Arial Nova"/>
        </w:rPr>
        <w:t>-</w:t>
      </w:r>
      <w:r w:rsidRPr="00A66EAE">
        <w:rPr>
          <w:rFonts w:ascii="Arial Nova" w:hAnsi="Arial Nova"/>
        </w:rPr>
        <w:t>divided into adults and children (16 and under)</w:t>
      </w:r>
    </w:p>
    <w:p w14:paraId="26E4EB1C" w14:textId="4D6EBADC" w:rsidR="00884E4C" w:rsidRPr="00A66EAE" w:rsidRDefault="00884E4C" w:rsidP="00884E4C">
      <w:pPr>
        <w:rPr>
          <w:rFonts w:ascii="Arial Nova" w:hAnsi="Arial Nova"/>
        </w:rPr>
      </w:pPr>
      <w:r w:rsidRPr="00A66EAE">
        <w:rPr>
          <w:rFonts w:ascii="Arial Nova" w:hAnsi="Arial Nova"/>
          <w:b/>
          <w:bCs/>
        </w:rPr>
        <w:t xml:space="preserve">Assisted class </w:t>
      </w:r>
      <w:r w:rsidRPr="00A66EAE">
        <w:rPr>
          <w:rFonts w:ascii="Arial Nova" w:hAnsi="Arial Nova"/>
        </w:rPr>
        <w:t>– adult</w:t>
      </w:r>
      <w:r w:rsidR="00DE245D">
        <w:rPr>
          <w:rFonts w:ascii="Arial Nova" w:hAnsi="Arial Nova"/>
        </w:rPr>
        <w:t>s</w:t>
      </w:r>
      <w:r w:rsidRPr="00A66EAE">
        <w:rPr>
          <w:rFonts w:ascii="Arial Nova" w:hAnsi="Arial Nova"/>
        </w:rPr>
        <w:t xml:space="preserve"> can help verbally but not touch child or pony</w:t>
      </w:r>
    </w:p>
    <w:p w14:paraId="000389C0" w14:textId="36E3CC29" w:rsidR="00884E4C" w:rsidRPr="00A66EAE" w:rsidRDefault="00884E4C" w:rsidP="00884E4C">
      <w:pPr>
        <w:rPr>
          <w:rFonts w:ascii="Arial Nova" w:hAnsi="Arial Nova"/>
          <w:b/>
          <w:bCs/>
        </w:rPr>
      </w:pPr>
      <w:r w:rsidRPr="00A66EAE">
        <w:rPr>
          <w:rFonts w:ascii="Arial Nova" w:hAnsi="Arial Nova"/>
          <w:b/>
          <w:bCs/>
        </w:rPr>
        <w:t>All tests may be called</w:t>
      </w:r>
    </w:p>
    <w:p w14:paraId="6FE42D86" w14:textId="77777777" w:rsidR="00884E4C" w:rsidRPr="00A66EAE" w:rsidRDefault="00884E4C" w:rsidP="00884E4C">
      <w:pPr>
        <w:rPr>
          <w:rFonts w:ascii="Arial Nova" w:hAnsi="Arial Nova"/>
        </w:rPr>
      </w:pPr>
      <w:r w:rsidRPr="00A66EAE">
        <w:rPr>
          <w:rFonts w:ascii="Arial Nova" w:hAnsi="Arial Nova"/>
          <w:b/>
          <w:bCs/>
        </w:rPr>
        <w:t xml:space="preserve">Rules </w:t>
      </w:r>
      <w:r w:rsidRPr="00A66EAE">
        <w:rPr>
          <w:rFonts w:ascii="Arial Nova" w:hAnsi="Arial Nova"/>
        </w:rPr>
        <w:t xml:space="preserve">to be found on Pony Club website </w:t>
      </w:r>
    </w:p>
    <w:p w14:paraId="2336746E" w14:textId="6BF143B3" w:rsidR="00225965" w:rsidRPr="00A66EAE" w:rsidRDefault="00225965" w:rsidP="00884E4C">
      <w:pPr>
        <w:rPr>
          <w:rFonts w:ascii="Arial Nova" w:hAnsi="Arial Nova"/>
          <w:b/>
          <w:bCs/>
        </w:rPr>
      </w:pPr>
      <w:r w:rsidRPr="00A66EAE">
        <w:rPr>
          <w:rFonts w:ascii="Arial Nova" w:hAnsi="Arial Nova"/>
          <w:b/>
          <w:bCs/>
        </w:rPr>
        <w:t>Rosettes to 6</w:t>
      </w:r>
      <w:r w:rsidRPr="00A66EAE">
        <w:rPr>
          <w:rFonts w:ascii="Arial Nova" w:hAnsi="Arial Nova"/>
          <w:b/>
          <w:bCs/>
          <w:vertAlign w:val="superscript"/>
        </w:rPr>
        <w:t>th</w:t>
      </w:r>
      <w:r w:rsidRPr="00A66EAE">
        <w:rPr>
          <w:rFonts w:ascii="Arial Nova" w:hAnsi="Arial Nova"/>
          <w:b/>
          <w:bCs/>
        </w:rPr>
        <w:t xml:space="preserve"> place</w:t>
      </w:r>
    </w:p>
    <w:p w14:paraId="39213F2C" w14:textId="59605295" w:rsidR="00884E4C" w:rsidRPr="00A66EAE" w:rsidRDefault="00884E4C" w:rsidP="00884E4C">
      <w:pPr>
        <w:rPr>
          <w:rFonts w:ascii="Arial Nova" w:hAnsi="Arial Nova"/>
        </w:rPr>
      </w:pPr>
      <w:r w:rsidRPr="00A66EAE">
        <w:rPr>
          <w:rFonts w:ascii="Arial Nova" w:hAnsi="Arial Nova"/>
          <w:b/>
          <w:bCs/>
        </w:rPr>
        <w:t xml:space="preserve">Tests </w:t>
      </w:r>
      <w:hyperlink r:id="rId5" w:history="1">
        <w:r w:rsidRPr="00A66EAE">
          <w:rPr>
            <w:rStyle w:val="Hyperlink"/>
            <w:rFonts w:ascii="Arial Nova" w:hAnsi="Arial Nova"/>
          </w:rPr>
          <w:t>https://pcuk.org/sports/dressage/dressage-tests/</w:t>
        </w:r>
      </w:hyperlink>
    </w:p>
    <w:p w14:paraId="405D7681" w14:textId="0BCA7E63" w:rsidR="00884E4C" w:rsidRPr="00A66EAE" w:rsidRDefault="00884E4C" w:rsidP="00884E4C">
      <w:pPr>
        <w:rPr>
          <w:rFonts w:ascii="Arial Nova" w:hAnsi="Arial Nova"/>
          <w:b/>
          <w:bCs/>
        </w:rPr>
      </w:pPr>
      <w:r w:rsidRPr="00A66EAE">
        <w:rPr>
          <w:rFonts w:ascii="Arial Nova" w:hAnsi="Arial Nova"/>
          <w:b/>
          <w:bCs/>
        </w:rPr>
        <w:t xml:space="preserve">Entries </w:t>
      </w:r>
      <w:r w:rsidRPr="00A66EAE">
        <w:rPr>
          <w:rFonts w:ascii="Arial Nova" w:hAnsi="Arial Nova"/>
        </w:rPr>
        <w:t xml:space="preserve">via </w:t>
      </w:r>
      <w:r w:rsidR="00225965" w:rsidRPr="00A66EAE">
        <w:rPr>
          <w:rFonts w:ascii="Arial Nova" w:hAnsi="Arial Nova"/>
        </w:rPr>
        <w:t xml:space="preserve">horse-events.co.uk </w:t>
      </w:r>
      <w:r w:rsidRPr="00A66EAE">
        <w:rPr>
          <w:rFonts w:ascii="Arial Nova" w:hAnsi="Arial Nova"/>
        </w:rPr>
        <w:t>£1</w:t>
      </w:r>
      <w:r w:rsidR="00404A06">
        <w:rPr>
          <w:rFonts w:ascii="Arial Nova" w:hAnsi="Arial Nova"/>
        </w:rPr>
        <w:t>1</w:t>
      </w:r>
      <w:r w:rsidR="00CC2938">
        <w:rPr>
          <w:rFonts w:ascii="Arial Nova" w:hAnsi="Arial Nova"/>
        </w:rPr>
        <w:t>.50</w:t>
      </w:r>
      <w:r w:rsidRPr="00A66EAE">
        <w:rPr>
          <w:rFonts w:ascii="Arial Nova" w:hAnsi="Arial Nova"/>
        </w:rPr>
        <w:t xml:space="preserve"> per class</w:t>
      </w:r>
      <w:r w:rsidR="00225965" w:rsidRPr="00A66EAE">
        <w:rPr>
          <w:rFonts w:ascii="Arial Nova" w:hAnsi="Arial Nova"/>
        </w:rPr>
        <w:t xml:space="preserve">.  Entries close on </w:t>
      </w:r>
      <w:r w:rsidR="00225965" w:rsidRPr="00A66EAE">
        <w:rPr>
          <w:rFonts w:ascii="Arial Nova" w:hAnsi="Arial Nova"/>
          <w:b/>
          <w:bCs/>
        </w:rPr>
        <w:t>Thursday 19</w:t>
      </w:r>
      <w:r w:rsidR="00225965" w:rsidRPr="00A66EAE">
        <w:rPr>
          <w:rFonts w:ascii="Arial Nova" w:hAnsi="Arial Nova"/>
          <w:b/>
          <w:bCs/>
          <w:vertAlign w:val="superscript"/>
        </w:rPr>
        <w:t>th</w:t>
      </w:r>
      <w:r w:rsidR="00225965" w:rsidRPr="00A66EAE">
        <w:rPr>
          <w:rFonts w:ascii="Arial Nova" w:hAnsi="Arial Nova"/>
          <w:b/>
          <w:bCs/>
        </w:rPr>
        <w:t xml:space="preserve"> Feb at 7pm.</w:t>
      </w:r>
    </w:p>
    <w:p w14:paraId="54FD4AA2" w14:textId="084258F9" w:rsidR="00225965" w:rsidRPr="00A66EAE" w:rsidRDefault="00225965" w:rsidP="00884E4C">
      <w:pPr>
        <w:rPr>
          <w:rFonts w:ascii="Arial Nova" w:hAnsi="Arial Nova"/>
        </w:rPr>
      </w:pPr>
      <w:r w:rsidRPr="00A66EAE">
        <w:rPr>
          <w:rFonts w:ascii="Arial Nova" w:hAnsi="Arial Nova"/>
          <w:b/>
          <w:bCs/>
        </w:rPr>
        <w:t>Times</w:t>
      </w:r>
      <w:r w:rsidRPr="00A66EAE">
        <w:rPr>
          <w:rFonts w:ascii="Arial Nova" w:hAnsi="Arial Nova"/>
        </w:rPr>
        <w:t xml:space="preserve"> available on Four Burrow website/ pony club results</w:t>
      </w:r>
      <w:r w:rsidR="00DE245D">
        <w:rPr>
          <w:rFonts w:ascii="Arial Nova" w:hAnsi="Arial Nova"/>
        </w:rPr>
        <w:t xml:space="preserve"> </w:t>
      </w:r>
      <w:r w:rsidRPr="00A66EAE">
        <w:rPr>
          <w:rFonts w:ascii="Arial Nova" w:hAnsi="Arial Nova"/>
        </w:rPr>
        <w:t>from eve of Friday 20</w:t>
      </w:r>
      <w:r w:rsidRPr="00A66EAE">
        <w:rPr>
          <w:rFonts w:ascii="Arial Nova" w:hAnsi="Arial Nova"/>
          <w:vertAlign w:val="superscript"/>
        </w:rPr>
        <w:t>th</w:t>
      </w:r>
      <w:r w:rsidRPr="00A66EAE">
        <w:rPr>
          <w:rFonts w:ascii="Arial Nova" w:hAnsi="Arial Nova"/>
        </w:rPr>
        <w:t xml:space="preserve"> Feb</w:t>
      </w:r>
    </w:p>
    <w:p w14:paraId="3BF2D464" w14:textId="77777777" w:rsidR="00DE245D" w:rsidRDefault="00225965" w:rsidP="00884E4C">
      <w:pPr>
        <w:rPr>
          <w:rFonts w:ascii="Arial Nova" w:hAnsi="Arial Nova"/>
        </w:rPr>
      </w:pPr>
      <w:r w:rsidRPr="00A66EAE">
        <w:rPr>
          <w:rFonts w:ascii="Arial Nova" w:hAnsi="Arial Nova"/>
          <w:b/>
          <w:bCs/>
        </w:rPr>
        <w:t xml:space="preserve">Enquiries </w:t>
      </w:r>
      <w:r w:rsidRPr="00A66EAE">
        <w:rPr>
          <w:rFonts w:ascii="Arial Nova" w:hAnsi="Arial Nova"/>
        </w:rPr>
        <w:t xml:space="preserve">07903879098 or email </w:t>
      </w:r>
      <w:hyperlink r:id="rId6" w:history="1">
        <w:r w:rsidRPr="00A66EAE">
          <w:rPr>
            <w:rStyle w:val="Hyperlink"/>
            <w:rFonts w:ascii="Arial Nova" w:hAnsi="Arial Nova"/>
          </w:rPr>
          <w:t>fourburrow@pcuk.org</w:t>
        </w:r>
      </w:hyperlink>
    </w:p>
    <w:p w14:paraId="1D1BFC20" w14:textId="77D4DB6D" w:rsidR="00225965" w:rsidRPr="00DE245D" w:rsidRDefault="00225965" w:rsidP="00884E4C">
      <w:pPr>
        <w:rPr>
          <w:rFonts w:ascii="Arial Nova" w:hAnsi="Arial Nova"/>
        </w:rPr>
      </w:pPr>
      <w:r w:rsidRPr="00A66EAE">
        <w:rPr>
          <w:rFonts w:ascii="Arial Nova" w:hAnsi="Arial Nova"/>
          <w:b/>
          <w:bCs/>
          <w:sz w:val="20"/>
          <w:szCs w:val="20"/>
        </w:rPr>
        <w:lastRenderedPageBreak/>
        <w:t>Health, safety and welfare</w:t>
      </w:r>
      <w:r w:rsidRPr="00A66EAE">
        <w:rPr>
          <w:rFonts w:ascii="Arial Nova" w:hAnsi="Arial Nova"/>
          <w:sz w:val="20"/>
          <w:szCs w:val="20"/>
        </w:rPr>
        <w:t>: the organisers of this event have taken all reasonable precautions to ensure the health and safety of everyone present at this event.  For these measures to be effective, everyone must take all reasonable precautions to avoid and prevent accidents, and must follow the instructions or the organisers, officials and stewards.</w:t>
      </w:r>
    </w:p>
    <w:p w14:paraId="308340AD" w14:textId="7410B991" w:rsidR="00225965" w:rsidRPr="00A66EAE" w:rsidRDefault="00225965" w:rsidP="00884E4C">
      <w:pPr>
        <w:rPr>
          <w:rFonts w:ascii="Arial Nova" w:hAnsi="Arial Nova"/>
          <w:sz w:val="20"/>
          <w:szCs w:val="20"/>
        </w:rPr>
      </w:pPr>
      <w:r w:rsidRPr="00A66EAE">
        <w:rPr>
          <w:rFonts w:ascii="Arial Nova" w:hAnsi="Arial Nova"/>
          <w:b/>
          <w:bCs/>
          <w:sz w:val="20"/>
          <w:szCs w:val="20"/>
        </w:rPr>
        <w:t xml:space="preserve">Legal liability: </w:t>
      </w:r>
      <w:r w:rsidRPr="00A66EAE">
        <w:rPr>
          <w:rFonts w:ascii="Arial Nova" w:hAnsi="Arial Nova"/>
          <w:sz w:val="20"/>
          <w:szCs w:val="20"/>
        </w:rPr>
        <w:t>save for the death or personal injury caused by the negligence of the organisers, or anyone for whom they are in law responsible for, neither the organisers of this event or the pony club nor any agent, employee or representative of these bodies, nor the landlord or his tenant accepts any liability for any accident, loss, damage injury or illness to horses, owners, riders, spectators, land, cars, there contents and accessories or any other person or property whatsoever</w:t>
      </w:r>
      <w:r w:rsidR="00A673DD" w:rsidRPr="00A66EAE">
        <w:rPr>
          <w:rFonts w:ascii="Arial Nova" w:hAnsi="Arial Nova"/>
          <w:sz w:val="20"/>
          <w:szCs w:val="20"/>
        </w:rPr>
        <w:t>, whether caused by their negligence, breach of contract or in any other way whatsoever.  Entries are only accepted on this basis.</w:t>
      </w:r>
    </w:p>
    <w:p w14:paraId="7446761C" w14:textId="77777777" w:rsidR="00225965" w:rsidRDefault="00225965" w:rsidP="00884E4C">
      <w:pPr>
        <w:rPr>
          <w:rFonts w:ascii="Arial Nova" w:hAnsi="Arial Nova"/>
          <w:sz w:val="28"/>
          <w:szCs w:val="28"/>
        </w:rPr>
      </w:pPr>
    </w:p>
    <w:p w14:paraId="203BFEFA" w14:textId="77777777" w:rsidR="00884E4C" w:rsidRPr="00884E4C" w:rsidRDefault="00884E4C" w:rsidP="00884E4C">
      <w:pPr>
        <w:rPr>
          <w:rFonts w:ascii="Arial Nova" w:hAnsi="Arial Nova"/>
          <w:sz w:val="28"/>
          <w:szCs w:val="28"/>
        </w:rPr>
      </w:pPr>
    </w:p>
    <w:p w14:paraId="79907011" w14:textId="77777777" w:rsidR="00884E4C" w:rsidRPr="00884E4C" w:rsidRDefault="00884E4C" w:rsidP="00884E4C">
      <w:pPr>
        <w:rPr>
          <w:rFonts w:ascii="Arial Nova" w:hAnsi="Arial Nova"/>
          <w:sz w:val="28"/>
          <w:szCs w:val="28"/>
        </w:rPr>
      </w:pPr>
    </w:p>
    <w:p w14:paraId="0F60F0CA" w14:textId="77777777" w:rsidR="00884E4C" w:rsidRPr="00884E4C" w:rsidRDefault="00884E4C" w:rsidP="00884E4C">
      <w:pPr>
        <w:rPr>
          <w:rFonts w:ascii="Arial Nova" w:hAnsi="Arial Nova"/>
          <w:sz w:val="28"/>
          <w:szCs w:val="28"/>
        </w:rPr>
      </w:pPr>
    </w:p>
    <w:p w14:paraId="3D0BB2E2" w14:textId="77777777" w:rsidR="00884E4C" w:rsidRPr="00884E4C" w:rsidRDefault="00884E4C" w:rsidP="00884E4C">
      <w:pPr>
        <w:jc w:val="center"/>
        <w:rPr>
          <w:rFonts w:ascii="Amasis MT Pro Light" w:hAnsi="Amasis MT Pro Light"/>
          <w:sz w:val="48"/>
          <w:szCs w:val="48"/>
        </w:rPr>
      </w:pPr>
    </w:p>
    <w:sectPr w:rsidR="00884E4C" w:rsidRPr="00884E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Amasis MT Pro Light">
    <w:panose1 w:val="02040304050005020304"/>
    <w:charset w:val="4D"/>
    <w:family w:val="roman"/>
    <w:pitch w:val="variable"/>
    <w:sig w:usb0="A00000AF" w:usb1="4000205B"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E4C"/>
    <w:rsid w:val="00110470"/>
    <w:rsid w:val="00225965"/>
    <w:rsid w:val="0038709B"/>
    <w:rsid w:val="00404A06"/>
    <w:rsid w:val="004B57BA"/>
    <w:rsid w:val="005D27C9"/>
    <w:rsid w:val="00775930"/>
    <w:rsid w:val="00787F6D"/>
    <w:rsid w:val="00796425"/>
    <w:rsid w:val="007D0B4C"/>
    <w:rsid w:val="007F0EB8"/>
    <w:rsid w:val="00884E4C"/>
    <w:rsid w:val="009B0303"/>
    <w:rsid w:val="00A41119"/>
    <w:rsid w:val="00A66EAE"/>
    <w:rsid w:val="00A673DD"/>
    <w:rsid w:val="00B229BC"/>
    <w:rsid w:val="00B51A66"/>
    <w:rsid w:val="00B65662"/>
    <w:rsid w:val="00CC2938"/>
    <w:rsid w:val="00D05B46"/>
    <w:rsid w:val="00D11D79"/>
    <w:rsid w:val="00D70DFA"/>
    <w:rsid w:val="00D76E5E"/>
    <w:rsid w:val="00D868CC"/>
    <w:rsid w:val="00DE245D"/>
    <w:rsid w:val="00E23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B0CE8"/>
  <w15:chartTrackingRefBased/>
  <w15:docId w15:val="{38985490-FAE6-44E0-BA42-915A3E816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E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4E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4E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4E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4E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4E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4E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4E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4E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E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4E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4E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4E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4E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4E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E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E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E4C"/>
    <w:rPr>
      <w:rFonts w:eastAsiaTheme="majorEastAsia" w:cstheme="majorBidi"/>
      <w:color w:val="272727" w:themeColor="text1" w:themeTint="D8"/>
    </w:rPr>
  </w:style>
  <w:style w:type="paragraph" w:styleId="Title">
    <w:name w:val="Title"/>
    <w:basedOn w:val="Normal"/>
    <w:next w:val="Normal"/>
    <w:link w:val="TitleChar"/>
    <w:uiPriority w:val="10"/>
    <w:qFormat/>
    <w:rsid w:val="00884E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E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E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4E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E4C"/>
    <w:pPr>
      <w:spacing w:before="160"/>
      <w:jc w:val="center"/>
    </w:pPr>
    <w:rPr>
      <w:i/>
      <w:iCs/>
      <w:color w:val="404040" w:themeColor="text1" w:themeTint="BF"/>
    </w:rPr>
  </w:style>
  <w:style w:type="character" w:customStyle="1" w:styleId="QuoteChar">
    <w:name w:val="Quote Char"/>
    <w:basedOn w:val="DefaultParagraphFont"/>
    <w:link w:val="Quote"/>
    <w:uiPriority w:val="29"/>
    <w:rsid w:val="00884E4C"/>
    <w:rPr>
      <w:i/>
      <w:iCs/>
      <w:color w:val="404040" w:themeColor="text1" w:themeTint="BF"/>
    </w:rPr>
  </w:style>
  <w:style w:type="paragraph" w:styleId="ListParagraph">
    <w:name w:val="List Paragraph"/>
    <w:basedOn w:val="Normal"/>
    <w:uiPriority w:val="34"/>
    <w:qFormat/>
    <w:rsid w:val="00884E4C"/>
    <w:pPr>
      <w:ind w:left="720"/>
      <w:contextualSpacing/>
    </w:pPr>
  </w:style>
  <w:style w:type="character" w:styleId="IntenseEmphasis">
    <w:name w:val="Intense Emphasis"/>
    <w:basedOn w:val="DefaultParagraphFont"/>
    <w:uiPriority w:val="21"/>
    <w:qFormat/>
    <w:rsid w:val="00884E4C"/>
    <w:rPr>
      <w:i/>
      <w:iCs/>
      <w:color w:val="0F4761" w:themeColor="accent1" w:themeShade="BF"/>
    </w:rPr>
  </w:style>
  <w:style w:type="paragraph" w:styleId="IntenseQuote">
    <w:name w:val="Intense Quote"/>
    <w:basedOn w:val="Normal"/>
    <w:next w:val="Normal"/>
    <w:link w:val="IntenseQuoteChar"/>
    <w:uiPriority w:val="30"/>
    <w:qFormat/>
    <w:rsid w:val="00884E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4E4C"/>
    <w:rPr>
      <w:i/>
      <w:iCs/>
      <w:color w:val="0F4761" w:themeColor="accent1" w:themeShade="BF"/>
    </w:rPr>
  </w:style>
  <w:style w:type="character" w:styleId="IntenseReference">
    <w:name w:val="Intense Reference"/>
    <w:basedOn w:val="DefaultParagraphFont"/>
    <w:uiPriority w:val="32"/>
    <w:qFormat/>
    <w:rsid w:val="00884E4C"/>
    <w:rPr>
      <w:b/>
      <w:bCs/>
      <w:smallCaps/>
      <w:color w:val="0F4761" w:themeColor="accent1" w:themeShade="BF"/>
      <w:spacing w:val="5"/>
    </w:rPr>
  </w:style>
  <w:style w:type="character" w:styleId="Hyperlink">
    <w:name w:val="Hyperlink"/>
    <w:basedOn w:val="DefaultParagraphFont"/>
    <w:uiPriority w:val="99"/>
    <w:unhideWhenUsed/>
    <w:rsid w:val="00884E4C"/>
    <w:rPr>
      <w:color w:val="467886" w:themeColor="hyperlink"/>
      <w:u w:val="single"/>
    </w:rPr>
  </w:style>
  <w:style w:type="character" w:styleId="UnresolvedMention">
    <w:name w:val="Unresolved Mention"/>
    <w:basedOn w:val="DefaultParagraphFont"/>
    <w:uiPriority w:val="99"/>
    <w:semiHidden/>
    <w:unhideWhenUsed/>
    <w:rsid w:val="00884E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fourburrow@pcuk.org" TargetMode="External"/><Relationship Id="rId5" Type="http://schemas.openxmlformats.org/officeDocument/2006/relationships/hyperlink" Target="https://pcuk.org/sports/dressage/dressage-tes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421F8-A151-47B7-A176-3433C3131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351</Words>
  <Characters>2002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 Weekes</dc:creator>
  <cp:keywords/>
  <dc:description/>
  <cp:lastModifiedBy>Gill Whetman</cp:lastModifiedBy>
  <cp:revision>2</cp:revision>
  <dcterms:created xsi:type="dcterms:W3CDTF">2026-01-24T13:00:00Z</dcterms:created>
  <dcterms:modified xsi:type="dcterms:W3CDTF">2026-01-24T13:00:00Z</dcterms:modified>
</cp:coreProperties>
</file>